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E0674" w14:textId="24D63A44" w:rsidR="00445A32" w:rsidRDefault="00445A32" w:rsidP="00445A32">
      <w:pPr>
        <w:spacing w:before="27"/>
        <w:ind w:firstLine="100"/>
        <w:rPr>
          <w:rFonts w:ascii="Arial" w:eastAsia="Arial" w:hAnsi="Arial" w:cs="Arial"/>
          <w:b/>
          <w:color w:val="C5E0B3" w:themeColor="accent6" w:themeTint="66"/>
          <w:sz w:val="56"/>
          <w:szCs w:val="56"/>
        </w:rPr>
      </w:pPr>
      <w:r>
        <w:rPr>
          <w:rFonts w:ascii="Arial" w:eastAsia="Arial" w:hAnsi="Arial" w:cs="Arial"/>
          <w:b/>
          <w:noProof/>
          <w:color w:val="C5E0B3" w:themeColor="accent6" w:themeTint="66"/>
          <w:sz w:val="56"/>
          <w:szCs w:val="56"/>
          <w:lang w:val="es-ES_tradnl" w:eastAsia="es-ES_tradnl"/>
        </w:rPr>
        <w:drawing>
          <wp:anchor distT="0" distB="0" distL="114300" distR="114300" simplePos="0" relativeHeight="251660288" behindDoc="1" locked="0" layoutInCell="1" allowOverlap="1" wp14:anchorId="05897365" wp14:editId="051C9B39">
            <wp:simplePos x="0" y="0"/>
            <wp:positionH relativeFrom="column">
              <wp:posOffset>187325</wp:posOffset>
            </wp:positionH>
            <wp:positionV relativeFrom="paragraph">
              <wp:posOffset>0</wp:posOffset>
            </wp:positionV>
            <wp:extent cx="6610350" cy="6153150"/>
            <wp:effectExtent l="0" t="0" r="0" b="0"/>
            <wp:wrapTight wrapText="bothSides">
              <wp:wrapPolygon edited="0">
                <wp:start x="0" y="0"/>
                <wp:lineTo x="0" y="21533"/>
                <wp:lineTo x="21538" y="21533"/>
                <wp:lineTo x="21538" y="0"/>
                <wp:lineTo x="0"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10350" cy="6153150"/>
                    </a:xfrm>
                    <a:prstGeom prst="rect">
                      <a:avLst/>
                    </a:prstGeom>
                    <a:noFill/>
                    <a:ln w="9525">
                      <a:noFill/>
                      <a:miter lim="800000"/>
                      <a:headEnd/>
                      <a:tailEnd/>
                    </a:ln>
                  </pic:spPr>
                </pic:pic>
              </a:graphicData>
            </a:graphic>
          </wp:anchor>
        </w:drawing>
      </w:r>
    </w:p>
    <w:p w14:paraId="6E7A6E79" w14:textId="77777777" w:rsidR="00445A32" w:rsidRDefault="00B4590D" w:rsidP="00445A32">
      <w:pPr>
        <w:spacing w:after="100" w:afterAutospacing="1"/>
        <w:ind w:left="567"/>
        <w:rPr>
          <w:rFonts w:ascii="Arial" w:eastAsia="Arial" w:hAnsi="Arial" w:cs="Arial"/>
          <w:b/>
          <w:color w:val="806000" w:themeColor="accent4" w:themeShade="80"/>
          <w:sz w:val="48"/>
          <w:szCs w:val="48"/>
        </w:rPr>
      </w:pPr>
      <w:r>
        <w:rPr>
          <w:rFonts w:ascii="Arial" w:eastAsia="Arial" w:hAnsi="Arial" w:cs="Arial"/>
          <w:b/>
          <w:color w:val="806000" w:themeColor="accent4" w:themeShade="80"/>
          <w:sz w:val="96"/>
          <w:szCs w:val="96"/>
        </w:rPr>
        <w:t>DUBAI</w:t>
      </w:r>
      <w:r w:rsidR="00445A32" w:rsidRPr="00990A17">
        <w:rPr>
          <w:rFonts w:ascii="Arial" w:eastAsia="Arial" w:hAnsi="Arial" w:cs="Arial"/>
          <w:b/>
          <w:color w:val="806000" w:themeColor="accent4" w:themeShade="80"/>
          <w:sz w:val="56"/>
          <w:szCs w:val="56"/>
        </w:rPr>
        <w:t>:</w:t>
      </w:r>
      <w:r w:rsidR="00445A32">
        <w:rPr>
          <w:rFonts w:ascii="Arial" w:eastAsia="Arial" w:hAnsi="Arial" w:cs="Arial"/>
          <w:b/>
          <w:color w:val="806000" w:themeColor="accent4" w:themeShade="80"/>
          <w:sz w:val="56"/>
          <w:szCs w:val="56"/>
        </w:rPr>
        <w:t xml:space="preserve"> </w:t>
      </w:r>
      <w:r w:rsidRPr="00C4129B">
        <w:rPr>
          <w:rFonts w:asciiTheme="minorHAnsi" w:hAnsiTheme="minorHAnsi"/>
          <w:b/>
          <w:caps/>
          <w:sz w:val="40"/>
          <w:szCs w:val="40"/>
        </w:rPr>
        <w:t>Safari al desert – palm island – burj kalifa - Abu Dhabi – Sharkah – Ajman – Creuer Dhow</w:t>
      </w:r>
      <w:r>
        <w:rPr>
          <w:rFonts w:ascii="Arial" w:eastAsia="Arial" w:hAnsi="Arial" w:cs="Arial"/>
          <w:b/>
          <w:color w:val="806000" w:themeColor="accent4" w:themeShade="80"/>
          <w:sz w:val="48"/>
          <w:szCs w:val="48"/>
        </w:rPr>
        <w:t xml:space="preserve"> </w:t>
      </w:r>
    </w:p>
    <w:p w14:paraId="69ED0C18" w14:textId="77777777" w:rsidR="00445A32" w:rsidRPr="00990A17" w:rsidRDefault="00445A32" w:rsidP="00445A32">
      <w:pPr>
        <w:ind w:left="567"/>
        <w:rPr>
          <w:rFonts w:asciiTheme="minorHAnsi" w:eastAsia="Arial" w:hAnsiTheme="minorHAnsi" w:cs="Arial"/>
          <w:color w:val="000000" w:themeColor="text1"/>
          <w:sz w:val="48"/>
          <w:szCs w:val="48"/>
        </w:rPr>
      </w:pPr>
    </w:p>
    <w:p w14:paraId="45F5E38A" w14:textId="77777777" w:rsidR="00445A32" w:rsidRPr="00990A17" w:rsidRDefault="00445A32" w:rsidP="00445A32">
      <w:pPr>
        <w:rPr>
          <w:rFonts w:asciiTheme="minorHAnsi" w:eastAsia="Arial" w:hAnsiTheme="minorHAnsi" w:cs="Arial"/>
          <w:color w:val="000000" w:themeColor="text1"/>
          <w:sz w:val="40"/>
          <w:szCs w:val="40"/>
        </w:rPr>
      </w:pPr>
      <w:r w:rsidRPr="00990A17">
        <w:rPr>
          <w:rFonts w:asciiTheme="minorHAnsi" w:eastAsia="Arial" w:hAnsiTheme="minorHAnsi" w:cs="Arial"/>
          <w:color w:val="000000" w:themeColor="text1"/>
          <w:sz w:val="40"/>
          <w:szCs w:val="40"/>
        </w:rPr>
        <w:t xml:space="preserve">      </w:t>
      </w:r>
      <w:r>
        <w:rPr>
          <w:rFonts w:asciiTheme="minorHAnsi" w:eastAsia="Arial" w:hAnsiTheme="minorHAnsi" w:cs="Arial"/>
          <w:color w:val="000000" w:themeColor="text1"/>
          <w:sz w:val="40"/>
          <w:szCs w:val="40"/>
        </w:rPr>
        <w:tab/>
        <w:t xml:space="preserve">Sortida: </w:t>
      </w:r>
      <w:r w:rsidR="00B4590D">
        <w:rPr>
          <w:rFonts w:asciiTheme="minorHAnsi" w:eastAsia="Arial" w:hAnsiTheme="minorHAnsi" w:cs="Arial"/>
          <w:color w:val="000000" w:themeColor="text1"/>
          <w:sz w:val="40"/>
          <w:szCs w:val="40"/>
        </w:rPr>
        <w:t>30</w:t>
      </w:r>
      <w:r>
        <w:rPr>
          <w:rFonts w:asciiTheme="minorHAnsi" w:eastAsia="Arial" w:hAnsiTheme="minorHAnsi" w:cs="Arial"/>
          <w:color w:val="000000" w:themeColor="text1"/>
          <w:sz w:val="40"/>
          <w:szCs w:val="40"/>
        </w:rPr>
        <w:t xml:space="preserve"> </w:t>
      </w:r>
      <w:r w:rsidR="00B4590D">
        <w:rPr>
          <w:rFonts w:asciiTheme="minorHAnsi" w:eastAsia="Arial" w:hAnsiTheme="minorHAnsi" w:cs="Arial"/>
          <w:color w:val="000000" w:themeColor="text1"/>
          <w:sz w:val="40"/>
          <w:szCs w:val="40"/>
        </w:rPr>
        <w:t>d</w:t>
      </w:r>
      <w:r>
        <w:rPr>
          <w:rFonts w:asciiTheme="minorHAnsi" w:eastAsia="Arial" w:hAnsiTheme="minorHAnsi" w:cs="Arial"/>
          <w:color w:val="000000" w:themeColor="text1"/>
          <w:sz w:val="40"/>
          <w:szCs w:val="40"/>
        </w:rPr>
        <w:t xml:space="preserve">e </w:t>
      </w:r>
      <w:r w:rsidR="00B4590D">
        <w:rPr>
          <w:rFonts w:asciiTheme="minorHAnsi" w:eastAsia="Arial" w:hAnsiTheme="minorHAnsi" w:cs="Arial"/>
          <w:color w:val="000000" w:themeColor="text1"/>
          <w:sz w:val="40"/>
          <w:szCs w:val="40"/>
        </w:rPr>
        <w:t>novembre</w:t>
      </w:r>
      <w:r>
        <w:rPr>
          <w:rFonts w:asciiTheme="minorHAnsi" w:eastAsia="Arial" w:hAnsiTheme="minorHAnsi" w:cs="Arial"/>
          <w:color w:val="000000" w:themeColor="text1"/>
          <w:sz w:val="40"/>
          <w:szCs w:val="40"/>
        </w:rPr>
        <w:t xml:space="preserve"> de </w:t>
      </w:r>
      <w:r w:rsidR="00CE168E">
        <w:rPr>
          <w:rFonts w:asciiTheme="minorHAnsi" w:eastAsia="Arial" w:hAnsiTheme="minorHAnsi" w:cs="Arial"/>
          <w:color w:val="000000" w:themeColor="text1"/>
          <w:sz w:val="40"/>
          <w:szCs w:val="40"/>
        </w:rPr>
        <w:t>2024</w:t>
      </w:r>
    </w:p>
    <w:p w14:paraId="0526F16A" w14:textId="77777777" w:rsidR="00445A32" w:rsidRPr="00990A17" w:rsidRDefault="00445A32" w:rsidP="00445A32">
      <w:pPr>
        <w:ind w:firstLine="708"/>
        <w:rPr>
          <w:rFonts w:asciiTheme="minorHAnsi" w:eastAsia="Arial" w:hAnsiTheme="minorHAnsi" w:cs="Arial"/>
          <w:color w:val="000000" w:themeColor="text1"/>
          <w:sz w:val="40"/>
          <w:szCs w:val="40"/>
        </w:rPr>
        <w:sectPr w:rsidR="00445A32" w:rsidRPr="00990A17" w:rsidSect="00AE6483">
          <w:headerReference w:type="default" r:id="rId8"/>
          <w:headerReference w:type="first" r:id="rId9"/>
          <w:pgSz w:w="11920" w:h="16840"/>
          <w:pgMar w:top="600" w:right="500" w:bottom="280" w:left="500" w:header="720" w:footer="720" w:gutter="0"/>
          <w:cols w:space="720"/>
          <w:titlePg/>
          <w:docGrid w:linePitch="272"/>
        </w:sectPr>
      </w:pPr>
      <w:r w:rsidRPr="00990A17">
        <w:rPr>
          <w:rFonts w:asciiTheme="minorHAnsi" w:eastAsia="Arial" w:hAnsiTheme="minorHAnsi" w:cs="Arial"/>
          <w:color w:val="000000" w:themeColor="text1"/>
          <w:sz w:val="40"/>
          <w:szCs w:val="40"/>
        </w:rPr>
        <w:t xml:space="preserve">Durada: </w:t>
      </w:r>
      <w:r w:rsidR="00B4590D">
        <w:rPr>
          <w:rFonts w:asciiTheme="minorHAnsi" w:eastAsia="Arial" w:hAnsiTheme="minorHAnsi" w:cs="Arial"/>
          <w:color w:val="000000" w:themeColor="text1"/>
          <w:sz w:val="40"/>
          <w:szCs w:val="40"/>
        </w:rPr>
        <w:t>7</w:t>
      </w:r>
      <w:r>
        <w:rPr>
          <w:rFonts w:asciiTheme="minorHAnsi" w:eastAsia="Arial" w:hAnsiTheme="minorHAnsi" w:cs="Arial"/>
          <w:color w:val="000000" w:themeColor="text1"/>
          <w:sz w:val="40"/>
          <w:szCs w:val="40"/>
        </w:rPr>
        <w:t xml:space="preserve"> </w:t>
      </w:r>
      <w:r w:rsidRPr="00990A17">
        <w:rPr>
          <w:rFonts w:asciiTheme="minorHAnsi" w:eastAsia="Arial" w:hAnsiTheme="minorHAnsi" w:cs="Arial"/>
          <w:color w:val="000000" w:themeColor="text1"/>
          <w:sz w:val="40"/>
          <w:szCs w:val="40"/>
        </w:rPr>
        <w:t xml:space="preserve">Dies </w:t>
      </w:r>
    </w:p>
    <w:p w14:paraId="42081F89" w14:textId="77777777" w:rsidR="00B4590D" w:rsidRPr="002F4D22" w:rsidRDefault="00B4590D" w:rsidP="00B4590D">
      <w:pPr>
        <w:spacing w:line="276" w:lineRule="auto"/>
        <w:jc w:val="both"/>
        <w:rPr>
          <w:rFonts w:asciiTheme="minorHAnsi" w:hAnsiTheme="minorHAnsi"/>
          <w:b/>
          <w:sz w:val="28"/>
          <w:szCs w:val="28"/>
        </w:rPr>
      </w:pPr>
      <w:r>
        <w:rPr>
          <w:rFonts w:asciiTheme="minorHAnsi" w:hAnsiTheme="minorHAnsi"/>
          <w:b/>
          <w:sz w:val="28"/>
          <w:szCs w:val="28"/>
        </w:rPr>
        <w:lastRenderedPageBreak/>
        <w:t>30 NOVEMBRE</w:t>
      </w:r>
      <w:r w:rsidRPr="002F4D22">
        <w:rPr>
          <w:rFonts w:asciiTheme="minorHAnsi" w:hAnsiTheme="minorHAnsi"/>
          <w:b/>
          <w:sz w:val="28"/>
          <w:szCs w:val="28"/>
        </w:rPr>
        <w:t>:</w:t>
      </w:r>
      <w:r>
        <w:rPr>
          <w:rFonts w:asciiTheme="minorHAnsi" w:hAnsiTheme="minorHAnsi"/>
          <w:b/>
          <w:sz w:val="28"/>
          <w:szCs w:val="28"/>
        </w:rPr>
        <w:t xml:space="preserve"> </w:t>
      </w:r>
      <w:r w:rsidRPr="002F4D22">
        <w:rPr>
          <w:rFonts w:asciiTheme="minorHAnsi" w:hAnsiTheme="minorHAnsi"/>
          <w:b/>
          <w:sz w:val="28"/>
          <w:szCs w:val="28"/>
        </w:rPr>
        <w:t>LLOC D’ORIGEN - BARCELONA – DUBAI</w:t>
      </w:r>
    </w:p>
    <w:p w14:paraId="4CAEB52B" w14:textId="77777777" w:rsidR="00B4590D" w:rsidRDefault="00B4590D" w:rsidP="00B4590D">
      <w:pPr>
        <w:spacing w:line="276" w:lineRule="auto"/>
        <w:jc w:val="both"/>
        <w:rPr>
          <w:rFonts w:asciiTheme="minorHAnsi" w:hAnsiTheme="minorHAnsi"/>
          <w:sz w:val="24"/>
          <w:szCs w:val="24"/>
        </w:rPr>
      </w:pPr>
    </w:p>
    <w:p w14:paraId="656909C3" w14:textId="77777777" w:rsidR="00B4590D" w:rsidRPr="00810D86" w:rsidRDefault="00B4590D" w:rsidP="00B4590D">
      <w:pPr>
        <w:spacing w:line="276" w:lineRule="auto"/>
        <w:jc w:val="both"/>
        <w:rPr>
          <w:rFonts w:asciiTheme="minorHAnsi" w:hAnsiTheme="minorHAnsi"/>
          <w:sz w:val="24"/>
          <w:szCs w:val="24"/>
        </w:rPr>
      </w:pPr>
      <w:r w:rsidRPr="00810D86">
        <w:rPr>
          <w:rFonts w:asciiTheme="minorHAnsi" w:hAnsiTheme="minorHAnsi"/>
          <w:sz w:val="24"/>
          <w:szCs w:val="24"/>
        </w:rPr>
        <w:t>Trasllats a l’aeroport per sortir en vol cap a Dubai. Arribada a ultima hora del vespre a aquesta ciutat moderna i sorprenent, situada al Golf Pèrsic. Trasllats a l’hotel. Allotjament.</w:t>
      </w:r>
    </w:p>
    <w:p w14:paraId="09A86133" w14:textId="77777777" w:rsidR="00445A32" w:rsidRDefault="00445A32" w:rsidP="00445A32">
      <w:pPr>
        <w:ind w:left="113"/>
        <w:jc w:val="both"/>
        <w:rPr>
          <w:rFonts w:asciiTheme="minorHAnsi" w:eastAsia="Calibri" w:hAnsiTheme="minorHAnsi" w:cs="Calibri"/>
          <w:b/>
          <w:spacing w:val="1"/>
          <w:sz w:val="22"/>
          <w:szCs w:val="22"/>
        </w:rPr>
      </w:pPr>
    </w:p>
    <w:p w14:paraId="1BA58F76" w14:textId="77777777" w:rsidR="00B4590D" w:rsidRPr="002F4D22" w:rsidRDefault="00B4590D" w:rsidP="00B4590D">
      <w:pPr>
        <w:spacing w:line="276" w:lineRule="auto"/>
        <w:jc w:val="both"/>
        <w:rPr>
          <w:rFonts w:asciiTheme="minorHAnsi" w:hAnsiTheme="minorHAnsi"/>
          <w:b/>
          <w:sz w:val="28"/>
          <w:szCs w:val="28"/>
        </w:rPr>
      </w:pPr>
      <w:r>
        <w:rPr>
          <w:rFonts w:asciiTheme="minorHAnsi" w:hAnsiTheme="minorHAnsi"/>
          <w:b/>
          <w:sz w:val="28"/>
          <w:szCs w:val="28"/>
        </w:rPr>
        <w:t xml:space="preserve">01 </w:t>
      </w:r>
      <w:r w:rsidRPr="002F4D22">
        <w:rPr>
          <w:rFonts w:asciiTheme="minorHAnsi" w:hAnsiTheme="minorHAnsi"/>
          <w:b/>
          <w:sz w:val="28"/>
          <w:szCs w:val="28"/>
        </w:rPr>
        <w:t xml:space="preserve">DESEMBRE </w:t>
      </w:r>
      <w:r>
        <w:rPr>
          <w:rFonts w:asciiTheme="minorHAnsi" w:hAnsiTheme="minorHAnsi"/>
          <w:b/>
          <w:sz w:val="28"/>
          <w:szCs w:val="28"/>
        </w:rPr>
        <w:t>:</w:t>
      </w:r>
      <w:r w:rsidRPr="002F4D22">
        <w:rPr>
          <w:rFonts w:asciiTheme="minorHAnsi" w:hAnsiTheme="minorHAnsi"/>
          <w:b/>
          <w:sz w:val="28"/>
          <w:szCs w:val="28"/>
        </w:rPr>
        <w:t>DUBAI – Visita ciutat</w:t>
      </w:r>
      <w:r>
        <w:rPr>
          <w:rFonts w:asciiTheme="minorHAnsi" w:hAnsiTheme="minorHAnsi"/>
          <w:b/>
          <w:sz w:val="28"/>
          <w:szCs w:val="28"/>
        </w:rPr>
        <w:t xml:space="preserve"> - </w:t>
      </w:r>
      <w:r w:rsidRPr="002F4D22">
        <w:rPr>
          <w:rFonts w:asciiTheme="minorHAnsi" w:hAnsiTheme="minorHAnsi" w:cs="Verdana"/>
          <w:b/>
          <w:sz w:val="28"/>
          <w:szCs w:val="28"/>
        </w:rPr>
        <w:t>CREUER DHOW</w:t>
      </w:r>
    </w:p>
    <w:p w14:paraId="397D629B" w14:textId="77777777" w:rsidR="00B4590D" w:rsidRDefault="00B4590D" w:rsidP="00B4590D">
      <w:pPr>
        <w:spacing w:line="276" w:lineRule="auto"/>
        <w:jc w:val="both"/>
        <w:rPr>
          <w:rFonts w:asciiTheme="minorHAnsi" w:hAnsiTheme="minorHAnsi"/>
          <w:sz w:val="24"/>
          <w:szCs w:val="24"/>
        </w:rPr>
      </w:pPr>
    </w:p>
    <w:p w14:paraId="1A3CABC1" w14:textId="77777777" w:rsidR="00B4590D" w:rsidRPr="00810D86" w:rsidRDefault="00B4590D" w:rsidP="00B4590D">
      <w:pPr>
        <w:spacing w:line="276" w:lineRule="auto"/>
        <w:jc w:val="both"/>
        <w:rPr>
          <w:rFonts w:asciiTheme="minorHAnsi" w:hAnsiTheme="minorHAnsi" w:cs="Verdana"/>
          <w:sz w:val="24"/>
          <w:szCs w:val="24"/>
        </w:rPr>
      </w:pPr>
      <w:r w:rsidRPr="00810D86">
        <w:rPr>
          <w:rFonts w:asciiTheme="minorHAnsi" w:hAnsiTheme="minorHAnsi"/>
          <w:sz w:val="24"/>
          <w:szCs w:val="24"/>
        </w:rPr>
        <w:t xml:space="preserve">Estada en règim de pensió completa. Durant aquest dia visita guiada d’aquesta ciutat coneguda com la “capital comercial del Pròxim Orient”, amb més de 70 grans centres comercials. Una ciutat plena de contrastos on podrem gaudir dels edificis més antics i el moderníssims gratacels. Començarem la visita pel barri de </w:t>
      </w:r>
      <w:proofErr w:type="spellStart"/>
      <w:r w:rsidRPr="00810D86">
        <w:rPr>
          <w:rFonts w:asciiTheme="minorHAnsi" w:hAnsiTheme="minorHAnsi"/>
          <w:sz w:val="24"/>
          <w:szCs w:val="24"/>
        </w:rPr>
        <w:t>Deira</w:t>
      </w:r>
      <w:proofErr w:type="spellEnd"/>
      <w:r w:rsidRPr="00810D86">
        <w:rPr>
          <w:rFonts w:asciiTheme="minorHAnsi" w:hAnsiTheme="minorHAnsi"/>
          <w:sz w:val="24"/>
          <w:szCs w:val="24"/>
        </w:rPr>
        <w:t xml:space="preserve">, passant pel socs per importants com el de les especies i el d’Or, el més famós.  Continuació cap a la Fortalesa Al </w:t>
      </w:r>
      <w:proofErr w:type="spellStart"/>
      <w:r w:rsidRPr="00810D86">
        <w:rPr>
          <w:rFonts w:asciiTheme="minorHAnsi" w:hAnsiTheme="minorHAnsi"/>
          <w:sz w:val="24"/>
          <w:szCs w:val="24"/>
        </w:rPr>
        <w:t>Fahidi</w:t>
      </w:r>
      <w:proofErr w:type="spellEnd"/>
      <w:r w:rsidRPr="00810D86">
        <w:rPr>
          <w:rFonts w:asciiTheme="minorHAnsi" w:hAnsiTheme="minorHAnsi"/>
          <w:sz w:val="24"/>
          <w:szCs w:val="24"/>
        </w:rPr>
        <w:t xml:space="preserve"> per visitar el seu museu. Seguirem per visitar</w:t>
      </w:r>
      <w:r w:rsidR="002D3F70">
        <w:rPr>
          <w:rFonts w:asciiTheme="minorHAnsi" w:hAnsiTheme="minorHAnsi"/>
          <w:sz w:val="24"/>
          <w:szCs w:val="24"/>
        </w:rPr>
        <w:t xml:space="preserve"> exteriorment</w:t>
      </w:r>
      <w:r w:rsidRPr="00810D86">
        <w:rPr>
          <w:rFonts w:asciiTheme="minorHAnsi" w:hAnsiTheme="minorHAnsi"/>
          <w:sz w:val="24"/>
          <w:szCs w:val="24"/>
        </w:rPr>
        <w:t xml:space="preserve"> la Mesquita de </w:t>
      </w:r>
      <w:proofErr w:type="spellStart"/>
      <w:r w:rsidRPr="00810D86">
        <w:rPr>
          <w:rFonts w:asciiTheme="minorHAnsi" w:hAnsiTheme="minorHAnsi"/>
          <w:sz w:val="24"/>
          <w:szCs w:val="24"/>
        </w:rPr>
        <w:t>Jumeirah</w:t>
      </w:r>
      <w:proofErr w:type="spellEnd"/>
      <w:r w:rsidRPr="00810D86">
        <w:rPr>
          <w:rFonts w:asciiTheme="minorHAnsi" w:hAnsiTheme="minorHAnsi"/>
          <w:sz w:val="24"/>
          <w:szCs w:val="24"/>
        </w:rPr>
        <w:t xml:space="preserve">, d’una impressionant arquitectura amb una capacitat de 1200 persones; </w:t>
      </w:r>
      <w:proofErr w:type="spellStart"/>
      <w:r w:rsidRPr="00810D86">
        <w:rPr>
          <w:rFonts w:asciiTheme="minorHAnsi" w:hAnsiTheme="minorHAnsi"/>
          <w:sz w:val="24"/>
          <w:szCs w:val="24"/>
        </w:rPr>
        <w:t>World</w:t>
      </w:r>
      <w:proofErr w:type="spellEnd"/>
      <w:r w:rsidRPr="00810D86">
        <w:rPr>
          <w:rFonts w:asciiTheme="minorHAnsi" w:hAnsiTheme="minorHAnsi"/>
          <w:sz w:val="24"/>
          <w:szCs w:val="24"/>
        </w:rPr>
        <w:t xml:space="preserve"> </w:t>
      </w:r>
      <w:proofErr w:type="spellStart"/>
      <w:r w:rsidRPr="00810D86">
        <w:rPr>
          <w:rFonts w:asciiTheme="minorHAnsi" w:hAnsiTheme="minorHAnsi"/>
          <w:sz w:val="24"/>
          <w:szCs w:val="24"/>
        </w:rPr>
        <w:t>Trade</w:t>
      </w:r>
      <w:proofErr w:type="spellEnd"/>
      <w:r w:rsidRPr="00810D86">
        <w:rPr>
          <w:rFonts w:asciiTheme="minorHAnsi" w:hAnsiTheme="minorHAnsi"/>
          <w:sz w:val="24"/>
          <w:szCs w:val="24"/>
        </w:rPr>
        <w:t xml:space="preserve"> </w:t>
      </w:r>
      <w:proofErr w:type="spellStart"/>
      <w:r w:rsidRPr="00810D86">
        <w:rPr>
          <w:rFonts w:asciiTheme="minorHAnsi" w:hAnsiTheme="minorHAnsi"/>
          <w:sz w:val="24"/>
          <w:szCs w:val="24"/>
        </w:rPr>
        <w:t>Center</w:t>
      </w:r>
      <w:proofErr w:type="spellEnd"/>
      <w:r w:rsidRPr="00810D86">
        <w:rPr>
          <w:rFonts w:asciiTheme="minorHAnsi" w:hAnsiTheme="minorHAnsi"/>
          <w:sz w:val="24"/>
          <w:szCs w:val="24"/>
        </w:rPr>
        <w:t xml:space="preserve">, complex de negocis construït al 1978; Barri de </w:t>
      </w:r>
      <w:proofErr w:type="spellStart"/>
      <w:r w:rsidRPr="00810D86">
        <w:rPr>
          <w:rFonts w:asciiTheme="minorHAnsi" w:hAnsiTheme="minorHAnsi"/>
          <w:sz w:val="24"/>
          <w:szCs w:val="24"/>
        </w:rPr>
        <w:t>Bastakiya</w:t>
      </w:r>
      <w:proofErr w:type="spellEnd"/>
      <w:r w:rsidRPr="00810D86">
        <w:rPr>
          <w:rFonts w:asciiTheme="minorHAnsi" w:hAnsiTheme="minorHAnsi"/>
          <w:sz w:val="24"/>
          <w:szCs w:val="24"/>
        </w:rPr>
        <w:t xml:space="preserve">, una de les àries residencials més antigues de Dubai amb les seves torres de vent, situat a la vorera del Dubai </w:t>
      </w:r>
      <w:proofErr w:type="spellStart"/>
      <w:r w:rsidRPr="00810D86">
        <w:rPr>
          <w:rFonts w:asciiTheme="minorHAnsi" w:hAnsiTheme="minorHAnsi"/>
          <w:sz w:val="24"/>
          <w:szCs w:val="24"/>
        </w:rPr>
        <w:t>Creek</w:t>
      </w:r>
      <w:proofErr w:type="spellEnd"/>
      <w:r w:rsidRPr="00810D86">
        <w:rPr>
          <w:rFonts w:asciiTheme="minorHAnsi" w:hAnsiTheme="minorHAnsi"/>
          <w:sz w:val="24"/>
          <w:szCs w:val="24"/>
        </w:rPr>
        <w:t>; l</w:t>
      </w:r>
      <w:r w:rsidRPr="00810D86">
        <w:rPr>
          <w:rFonts w:asciiTheme="minorHAnsi" w:hAnsiTheme="minorHAnsi" w:cs="Verdana"/>
          <w:sz w:val="24"/>
          <w:szCs w:val="24"/>
        </w:rPr>
        <w:t xml:space="preserve">a casa del </w:t>
      </w:r>
      <w:proofErr w:type="spellStart"/>
      <w:r w:rsidRPr="00810D86">
        <w:rPr>
          <w:rFonts w:asciiTheme="minorHAnsi" w:hAnsiTheme="minorHAnsi" w:cs="Verdana"/>
          <w:sz w:val="24"/>
          <w:szCs w:val="24"/>
        </w:rPr>
        <w:t>Sheikh</w:t>
      </w:r>
      <w:proofErr w:type="spellEnd"/>
      <w:r w:rsidRPr="00810D86">
        <w:rPr>
          <w:rFonts w:asciiTheme="minorHAnsi" w:hAnsiTheme="minorHAnsi" w:cs="Verdana"/>
          <w:sz w:val="24"/>
          <w:szCs w:val="24"/>
        </w:rPr>
        <w:t xml:space="preserve"> </w:t>
      </w:r>
      <w:proofErr w:type="spellStart"/>
      <w:r w:rsidRPr="00810D86">
        <w:rPr>
          <w:rFonts w:asciiTheme="minorHAnsi" w:hAnsiTheme="minorHAnsi" w:cs="Verdana"/>
          <w:sz w:val="24"/>
          <w:szCs w:val="24"/>
        </w:rPr>
        <w:t>Saeed</w:t>
      </w:r>
      <w:proofErr w:type="spellEnd"/>
      <w:r w:rsidRPr="00810D86">
        <w:rPr>
          <w:rFonts w:asciiTheme="minorHAnsi" w:hAnsiTheme="minorHAnsi" w:cs="Verdana"/>
          <w:sz w:val="24"/>
          <w:szCs w:val="24"/>
        </w:rPr>
        <w:t xml:space="preserve"> Al </w:t>
      </w:r>
      <w:proofErr w:type="spellStart"/>
      <w:r w:rsidRPr="00810D86">
        <w:rPr>
          <w:rFonts w:asciiTheme="minorHAnsi" w:hAnsiTheme="minorHAnsi" w:cs="Verdana"/>
          <w:sz w:val="24"/>
          <w:szCs w:val="24"/>
        </w:rPr>
        <w:t>Maktoum</w:t>
      </w:r>
      <w:proofErr w:type="spellEnd"/>
      <w:r w:rsidRPr="00810D86">
        <w:rPr>
          <w:rFonts w:asciiTheme="minorHAnsi" w:hAnsiTheme="minorHAnsi" w:cs="Verdana"/>
          <w:sz w:val="24"/>
          <w:szCs w:val="24"/>
        </w:rPr>
        <w:t xml:space="preserve">, Emir que va governar Dubai entre 1912 i 1958 i avi del actual dirigent de Dubai </w:t>
      </w:r>
      <w:proofErr w:type="spellStart"/>
      <w:r w:rsidRPr="00810D86">
        <w:rPr>
          <w:rFonts w:asciiTheme="minorHAnsi" w:hAnsiTheme="minorHAnsi" w:cs="Arial"/>
          <w:sz w:val="24"/>
          <w:szCs w:val="24"/>
          <w:shd w:val="clear" w:color="auto" w:fill="FFFFFF"/>
        </w:rPr>
        <w:t>Sheikh</w:t>
      </w:r>
      <w:proofErr w:type="spellEnd"/>
      <w:r w:rsidRPr="00810D86">
        <w:rPr>
          <w:rFonts w:asciiTheme="minorHAnsi" w:hAnsiTheme="minorHAnsi" w:cs="Arial"/>
          <w:sz w:val="24"/>
          <w:szCs w:val="24"/>
          <w:shd w:val="clear" w:color="auto" w:fill="FFFFFF"/>
        </w:rPr>
        <w:t xml:space="preserve"> Mohammed bin Rashid Al </w:t>
      </w:r>
      <w:proofErr w:type="spellStart"/>
      <w:r w:rsidRPr="00810D86">
        <w:rPr>
          <w:rFonts w:asciiTheme="minorHAnsi" w:hAnsiTheme="minorHAnsi" w:cs="Arial"/>
          <w:sz w:val="24"/>
          <w:szCs w:val="24"/>
          <w:shd w:val="clear" w:color="auto" w:fill="FFFFFF"/>
        </w:rPr>
        <w:t>Maktoum</w:t>
      </w:r>
      <w:proofErr w:type="spellEnd"/>
      <w:r w:rsidRPr="00810D86">
        <w:rPr>
          <w:rFonts w:asciiTheme="minorHAnsi" w:hAnsiTheme="minorHAnsi" w:cs="Arial"/>
          <w:color w:val="444444"/>
          <w:sz w:val="24"/>
          <w:szCs w:val="24"/>
          <w:shd w:val="clear" w:color="auto" w:fill="FFFFFF"/>
        </w:rPr>
        <w:t xml:space="preserve">; </w:t>
      </w:r>
      <w:proofErr w:type="spellStart"/>
      <w:r w:rsidRPr="00810D86">
        <w:rPr>
          <w:rFonts w:asciiTheme="minorHAnsi" w:hAnsiTheme="minorHAnsi" w:cs="Verdana"/>
          <w:sz w:val="24"/>
          <w:szCs w:val="24"/>
        </w:rPr>
        <w:t>l’Heritage</w:t>
      </w:r>
      <w:proofErr w:type="spellEnd"/>
      <w:r w:rsidRPr="00810D86">
        <w:rPr>
          <w:rFonts w:asciiTheme="minorHAnsi" w:hAnsiTheme="minorHAnsi" w:cs="Verdana"/>
          <w:sz w:val="24"/>
          <w:szCs w:val="24"/>
        </w:rPr>
        <w:t xml:space="preserve"> i </w:t>
      </w:r>
      <w:proofErr w:type="spellStart"/>
      <w:r w:rsidRPr="00810D86">
        <w:rPr>
          <w:rFonts w:asciiTheme="minorHAnsi" w:hAnsiTheme="minorHAnsi" w:cs="Verdana"/>
          <w:sz w:val="24"/>
          <w:szCs w:val="24"/>
        </w:rPr>
        <w:t>Diving</w:t>
      </w:r>
      <w:proofErr w:type="spellEnd"/>
      <w:r w:rsidRPr="00810D86">
        <w:rPr>
          <w:rFonts w:asciiTheme="minorHAnsi" w:hAnsiTheme="minorHAnsi" w:cs="Verdana"/>
          <w:sz w:val="24"/>
          <w:szCs w:val="24"/>
        </w:rPr>
        <w:t xml:space="preserve"> </w:t>
      </w:r>
      <w:proofErr w:type="spellStart"/>
      <w:r w:rsidRPr="00810D86">
        <w:rPr>
          <w:rFonts w:asciiTheme="minorHAnsi" w:hAnsiTheme="minorHAnsi" w:cs="Verdana"/>
          <w:sz w:val="24"/>
          <w:szCs w:val="24"/>
        </w:rPr>
        <w:t>Village</w:t>
      </w:r>
      <w:proofErr w:type="spellEnd"/>
      <w:r w:rsidRPr="00810D86">
        <w:rPr>
          <w:rFonts w:asciiTheme="minorHAnsi" w:hAnsiTheme="minorHAnsi" w:cs="Verdana"/>
          <w:sz w:val="24"/>
          <w:szCs w:val="24"/>
        </w:rPr>
        <w:t xml:space="preserve">. A la tarda-vespre embarcarem en un creuer </w:t>
      </w:r>
      <w:r w:rsidR="002D3F70">
        <w:rPr>
          <w:rFonts w:asciiTheme="minorHAnsi" w:hAnsiTheme="minorHAnsi" w:cs="Verdana"/>
          <w:sz w:val="24"/>
          <w:szCs w:val="24"/>
        </w:rPr>
        <w:t>pel barri de la Marina</w:t>
      </w:r>
      <w:r w:rsidRPr="00810D86">
        <w:rPr>
          <w:rFonts w:asciiTheme="minorHAnsi" w:hAnsiTheme="minorHAnsi" w:cs="Verdana"/>
          <w:sz w:val="24"/>
          <w:szCs w:val="24"/>
        </w:rPr>
        <w:t xml:space="preserve">, per gaudir d’un sopar </w:t>
      </w:r>
      <w:proofErr w:type="spellStart"/>
      <w:r w:rsidRPr="00810D86">
        <w:rPr>
          <w:rFonts w:asciiTheme="minorHAnsi" w:hAnsiTheme="minorHAnsi" w:cs="Verdana"/>
          <w:sz w:val="24"/>
          <w:szCs w:val="24"/>
        </w:rPr>
        <w:t>buffet</w:t>
      </w:r>
      <w:proofErr w:type="spellEnd"/>
      <w:r w:rsidRPr="00810D86">
        <w:rPr>
          <w:rFonts w:asciiTheme="minorHAnsi" w:hAnsiTheme="minorHAnsi" w:cs="Verdana"/>
          <w:sz w:val="24"/>
          <w:szCs w:val="24"/>
        </w:rPr>
        <w:t xml:space="preserve"> i les il·luminacions</w:t>
      </w:r>
      <w:r w:rsidR="002D3F70">
        <w:rPr>
          <w:rFonts w:asciiTheme="minorHAnsi" w:hAnsiTheme="minorHAnsi" w:cs="Verdana"/>
          <w:sz w:val="24"/>
          <w:szCs w:val="24"/>
        </w:rPr>
        <w:t xml:space="preserve"> de la ciutat. </w:t>
      </w:r>
    </w:p>
    <w:p w14:paraId="2495BD9E" w14:textId="77777777" w:rsidR="00B4590D" w:rsidRDefault="00B4590D" w:rsidP="00B4590D">
      <w:pPr>
        <w:jc w:val="both"/>
        <w:rPr>
          <w:rFonts w:asciiTheme="minorHAnsi" w:hAnsiTheme="minorHAnsi" w:cs="Verdana"/>
        </w:rPr>
      </w:pPr>
    </w:p>
    <w:p w14:paraId="1F981A36" w14:textId="77777777" w:rsidR="00B4590D" w:rsidRDefault="00187D6E" w:rsidP="00B4590D">
      <w:pPr>
        <w:jc w:val="both"/>
        <w:rPr>
          <w:rFonts w:asciiTheme="minorHAnsi" w:hAnsiTheme="minorHAnsi" w:cs="Verdana"/>
        </w:rPr>
      </w:pPr>
      <w:r>
        <w:rPr>
          <w:noProof/>
          <w:lang w:val="es-ES_tradnl" w:eastAsia="es-ES_tradnl"/>
        </w:rPr>
        <w:drawing>
          <wp:anchor distT="0" distB="0" distL="114300" distR="114300" simplePos="0" relativeHeight="251685888" behindDoc="1" locked="0" layoutInCell="1" allowOverlap="1" wp14:anchorId="357B8FA8" wp14:editId="6042F17A">
            <wp:simplePos x="0" y="0"/>
            <wp:positionH relativeFrom="margin">
              <wp:align>left</wp:align>
            </wp:positionH>
            <wp:positionV relativeFrom="paragraph">
              <wp:posOffset>6985</wp:posOffset>
            </wp:positionV>
            <wp:extent cx="2139315" cy="1379855"/>
            <wp:effectExtent l="0" t="0" r="0" b="0"/>
            <wp:wrapTight wrapText="bothSides">
              <wp:wrapPolygon edited="0">
                <wp:start x="0" y="0"/>
                <wp:lineTo x="0" y="21173"/>
                <wp:lineTo x="21350" y="21173"/>
                <wp:lineTo x="21350" y="0"/>
                <wp:lineTo x="0" y="0"/>
              </wp:wrapPolygon>
            </wp:wrapTight>
            <wp:docPr id="780658323" name="Imagen 1" descr="Dubái abre un museo con recuerdos del futuro - Tendencias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ái abre un museo con recuerdos del futuro - Tendencias Ho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315" cy="1379855"/>
                    </a:xfrm>
                    <a:prstGeom prst="rect">
                      <a:avLst/>
                    </a:prstGeom>
                    <a:noFill/>
                    <a:ln>
                      <a:noFill/>
                    </a:ln>
                  </pic:spPr>
                </pic:pic>
              </a:graphicData>
            </a:graphic>
          </wp:anchor>
        </w:drawing>
      </w:r>
      <w:r>
        <w:rPr>
          <w:rFonts w:asciiTheme="minorHAnsi" w:hAnsiTheme="minorHAnsi" w:cs="Verdana"/>
          <w:noProof/>
          <w:lang w:val="es-ES_tradnl" w:eastAsia="es-ES_tradnl"/>
        </w:rPr>
        <w:drawing>
          <wp:anchor distT="0" distB="0" distL="114300" distR="114300" simplePos="0" relativeHeight="251673600" behindDoc="0" locked="0" layoutInCell="1" allowOverlap="1" wp14:anchorId="0336C02C" wp14:editId="66770C35">
            <wp:simplePos x="0" y="0"/>
            <wp:positionH relativeFrom="margin">
              <wp:posOffset>2284730</wp:posOffset>
            </wp:positionH>
            <wp:positionV relativeFrom="paragraph">
              <wp:posOffset>6985</wp:posOffset>
            </wp:positionV>
            <wp:extent cx="2054860" cy="1345565"/>
            <wp:effectExtent l="0" t="0" r="2540" b="6985"/>
            <wp:wrapSquare wrapText="bothSides"/>
            <wp:docPr id="7" name="Imatge 21" descr="C:\Users\Som Viatges\Pictures\dubai- dhow c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m Viatges\Pictures\dubai- dhow cree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4860" cy="1345565"/>
                    </a:xfrm>
                    <a:prstGeom prst="rect">
                      <a:avLst/>
                    </a:prstGeom>
                    <a:noFill/>
                    <a:ln>
                      <a:noFill/>
                    </a:ln>
                  </pic:spPr>
                </pic:pic>
              </a:graphicData>
            </a:graphic>
          </wp:anchor>
        </w:drawing>
      </w:r>
    </w:p>
    <w:p w14:paraId="29324BDB" w14:textId="77777777" w:rsidR="00B4590D" w:rsidRDefault="00B4590D" w:rsidP="00B4590D">
      <w:pPr>
        <w:jc w:val="both"/>
        <w:rPr>
          <w:rFonts w:asciiTheme="minorHAnsi" w:hAnsiTheme="minorHAnsi" w:cs="Verdana"/>
          <w:b/>
          <w:sz w:val="28"/>
          <w:szCs w:val="28"/>
        </w:rPr>
      </w:pPr>
    </w:p>
    <w:p w14:paraId="0994D9EB" w14:textId="77777777" w:rsidR="00B4590D" w:rsidRDefault="00B4590D" w:rsidP="00B4590D">
      <w:pPr>
        <w:jc w:val="both"/>
        <w:rPr>
          <w:rFonts w:asciiTheme="minorHAnsi" w:hAnsiTheme="minorHAnsi" w:cs="Verdana"/>
          <w:b/>
          <w:sz w:val="28"/>
          <w:szCs w:val="28"/>
        </w:rPr>
      </w:pPr>
    </w:p>
    <w:p w14:paraId="2E78B92E" w14:textId="77777777" w:rsidR="00B4590D" w:rsidRDefault="00B4590D" w:rsidP="00B4590D">
      <w:pPr>
        <w:jc w:val="both"/>
        <w:rPr>
          <w:rFonts w:asciiTheme="minorHAnsi" w:hAnsiTheme="minorHAnsi" w:cs="Verdana"/>
          <w:b/>
          <w:sz w:val="28"/>
          <w:szCs w:val="28"/>
        </w:rPr>
      </w:pPr>
    </w:p>
    <w:p w14:paraId="6864E503" w14:textId="77777777" w:rsidR="00187D6E" w:rsidRDefault="00187D6E" w:rsidP="00B4590D">
      <w:pPr>
        <w:jc w:val="both"/>
        <w:rPr>
          <w:rFonts w:asciiTheme="minorHAnsi" w:hAnsiTheme="minorHAnsi" w:cs="Verdana"/>
          <w:b/>
          <w:sz w:val="28"/>
          <w:szCs w:val="28"/>
        </w:rPr>
      </w:pPr>
    </w:p>
    <w:p w14:paraId="01B292FD" w14:textId="77777777" w:rsidR="00B4590D" w:rsidRDefault="00B4590D" w:rsidP="00B4590D">
      <w:pPr>
        <w:jc w:val="both"/>
        <w:rPr>
          <w:rFonts w:asciiTheme="minorHAnsi" w:hAnsiTheme="minorHAnsi" w:cs="Verdana"/>
          <w:b/>
          <w:sz w:val="28"/>
          <w:szCs w:val="28"/>
        </w:rPr>
      </w:pPr>
    </w:p>
    <w:p w14:paraId="3ABDA0CB" w14:textId="77777777" w:rsidR="00B4590D" w:rsidRDefault="00B4590D" w:rsidP="00B4590D">
      <w:pPr>
        <w:jc w:val="both"/>
        <w:rPr>
          <w:rFonts w:asciiTheme="minorHAnsi" w:hAnsiTheme="minorHAnsi" w:cs="Verdana"/>
          <w:b/>
          <w:sz w:val="28"/>
          <w:szCs w:val="28"/>
        </w:rPr>
      </w:pPr>
    </w:p>
    <w:p w14:paraId="17CE5E06" w14:textId="77777777" w:rsidR="00B4590D" w:rsidRDefault="00B4590D" w:rsidP="00B4590D">
      <w:pPr>
        <w:jc w:val="both"/>
        <w:rPr>
          <w:rFonts w:asciiTheme="minorHAnsi" w:hAnsiTheme="minorHAnsi" w:cs="Verdana"/>
          <w:b/>
          <w:sz w:val="28"/>
          <w:szCs w:val="28"/>
        </w:rPr>
      </w:pPr>
    </w:p>
    <w:p w14:paraId="62F9C13A" w14:textId="77777777" w:rsidR="00B4590D" w:rsidRDefault="00B4590D" w:rsidP="00B4590D">
      <w:pPr>
        <w:jc w:val="both"/>
        <w:rPr>
          <w:rFonts w:asciiTheme="minorHAnsi" w:hAnsiTheme="minorHAnsi"/>
          <w:snapToGrid w:val="0"/>
          <w:color w:val="000000"/>
          <w:w w:val="0"/>
          <w:sz w:val="28"/>
          <w:szCs w:val="28"/>
          <w:u w:color="000000"/>
          <w:bdr w:val="none" w:sz="0" w:space="0" w:color="000000"/>
          <w:shd w:val="clear" w:color="000000" w:fill="000000"/>
        </w:rPr>
      </w:pPr>
      <w:r>
        <w:rPr>
          <w:rFonts w:asciiTheme="minorHAnsi" w:hAnsiTheme="minorHAnsi" w:cs="Verdana"/>
          <w:b/>
          <w:sz w:val="28"/>
          <w:szCs w:val="28"/>
        </w:rPr>
        <w:t xml:space="preserve">02 </w:t>
      </w:r>
      <w:r w:rsidRPr="002F4D22">
        <w:rPr>
          <w:rFonts w:asciiTheme="minorHAnsi" w:hAnsiTheme="minorHAnsi" w:cs="Verdana"/>
          <w:b/>
          <w:sz w:val="28"/>
          <w:szCs w:val="28"/>
        </w:rPr>
        <w:t xml:space="preserve">DESEMBRE </w:t>
      </w:r>
      <w:r>
        <w:rPr>
          <w:rFonts w:asciiTheme="minorHAnsi" w:hAnsiTheme="minorHAnsi" w:cs="Verdana"/>
          <w:b/>
          <w:sz w:val="28"/>
          <w:szCs w:val="28"/>
        </w:rPr>
        <w:t>:</w:t>
      </w:r>
      <w:r w:rsidRPr="002F4D22">
        <w:rPr>
          <w:rFonts w:asciiTheme="minorHAnsi" w:hAnsiTheme="minorHAnsi" w:cs="Verdana"/>
          <w:b/>
          <w:sz w:val="28"/>
          <w:szCs w:val="28"/>
        </w:rPr>
        <w:t xml:space="preserve">DUBAI – Hotel </w:t>
      </w:r>
      <w:proofErr w:type="spellStart"/>
      <w:r w:rsidRPr="002F4D22">
        <w:rPr>
          <w:rFonts w:asciiTheme="minorHAnsi" w:hAnsiTheme="minorHAnsi" w:cs="Verdana"/>
          <w:b/>
          <w:sz w:val="28"/>
          <w:szCs w:val="28"/>
        </w:rPr>
        <w:t>Burj</w:t>
      </w:r>
      <w:proofErr w:type="spellEnd"/>
      <w:r w:rsidRPr="002F4D22">
        <w:rPr>
          <w:rFonts w:asciiTheme="minorHAnsi" w:hAnsiTheme="minorHAnsi" w:cs="Verdana"/>
          <w:b/>
          <w:sz w:val="28"/>
          <w:szCs w:val="28"/>
        </w:rPr>
        <w:t xml:space="preserve"> Al </w:t>
      </w:r>
      <w:proofErr w:type="spellStart"/>
      <w:r w:rsidRPr="002F4D22">
        <w:rPr>
          <w:rFonts w:asciiTheme="minorHAnsi" w:hAnsiTheme="minorHAnsi" w:cs="Verdana"/>
          <w:b/>
          <w:sz w:val="28"/>
          <w:szCs w:val="28"/>
        </w:rPr>
        <w:t>Arab</w:t>
      </w:r>
      <w:proofErr w:type="spellEnd"/>
      <w:r w:rsidRPr="002F4D22">
        <w:rPr>
          <w:rFonts w:asciiTheme="minorHAnsi" w:hAnsiTheme="minorHAnsi" w:cs="Verdana"/>
          <w:b/>
          <w:sz w:val="28"/>
          <w:szCs w:val="28"/>
        </w:rPr>
        <w:t xml:space="preserve">, Palm </w:t>
      </w:r>
      <w:proofErr w:type="spellStart"/>
      <w:r w:rsidRPr="002F4D22">
        <w:rPr>
          <w:rFonts w:asciiTheme="minorHAnsi" w:hAnsiTheme="minorHAnsi" w:cs="Verdana"/>
          <w:b/>
          <w:sz w:val="28"/>
          <w:szCs w:val="28"/>
        </w:rPr>
        <w:t>Island</w:t>
      </w:r>
      <w:proofErr w:type="spellEnd"/>
      <w:r w:rsidRPr="002F4D22">
        <w:rPr>
          <w:rFonts w:asciiTheme="minorHAnsi" w:hAnsiTheme="minorHAnsi" w:cs="Verdana"/>
          <w:b/>
          <w:sz w:val="28"/>
          <w:szCs w:val="28"/>
        </w:rPr>
        <w:t xml:space="preserve">, recorregut en Monorail, Mall of </w:t>
      </w:r>
      <w:proofErr w:type="spellStart"/>
      <w:r w:rsidRPr="002F4D22">
        <w:rPr>
          <w:rFonts w:asciiTheme="minorHAnsi" w:hAnsiTheme="minorHAnsi" w:cs="Verdana"/>
          <w:b/>
          <w:sz w:val="28"/>
          <w:szCs w:val="28"/>
        </w:rPr>
        <w:t>the</w:t>
      </w:r>
      <w:proofErr w:type="spellEnd"/>
      <w:r w:rsidRPr="002F4D22">
        <w:rPr>
          <w:rFonts w:asciiTheme="minorHAnsi" w:hAnsiTheme="minorHAnsi" w:cs="Verdana"/>
          <w:b/>
          <w:sz w:val="28"/>
          <w:szCs w:val="28"/>
        </w:rPr>
        <w:t xml:space="preserve"> </w:t>
      </w:r>
      <w:proofErr w:type="spellStart"/>
      <w:r w:rsidRPr="002F4D22">
        <w:rPr>
          <w:rFonts w:asciiTheme="minorHAnsi" w:hAnsiTheme="minorHAnsi" w:cs="Verdana"/>
          <w:b/>
          <w:sz w:val="28"/>
          <w:szCs w:val="28"/>
        </w:rPr>
        <w:t>Emirates</w:t>
      </w:r>
      <w:proofErr w:type="spellEnd"/>
      <w:r w:rsidRPr="002F4D22">
        <w:rPr>
          <w:rFonts w:asciiTheme="minorHAnsi" w:hAnsiTheme="minorHAnsi" w:cs="Verdana"/>
          <w:b/>
          <w:sz w:val="28"/>
          <w:szCs w:val="28"/>
        </w:rPr>
        <w:t xml:space="preserve">, Torre </w:t>
      </w:r>
      <w:proofErr w:type="spellStart"/>
      <w:r w:rsidRPr="002F4D22">
        <w:rPr>
          <w:rFonts w:asciiTheme="minorHAnsi" w:hAnsiTheme="minorHAnsi" w:cs="Verdana"/>
          <w:b/>
          <w:sz w:val="28"/>
          <w:szCs w:val="28"/>
        </w:rPr>
        <w:t>Burj</w:t>
      </w:r>
      <w:proofErr w:type="spellEnd"/>
      <w:r w:rsidRPr="002F4D22">
        <w:rPr>
          <w:rFonts w:asciiTheme="minorHAnsi" w:hAnsiTheme="minorHAnsi" w:cs="Verdana"/>
          <w:b/>
          <w:sz w:val="28"/>
          <w:szCs w:val="28"/>
        </w:rPr>
        <w:t xml:space="preserve"> </w:t>
      </w:r>
      <w:proofErr w:type="spellStart"/>
      <w:r w:rsidRPr="002F4D22">
        <w:rPr>
          <w:rFonts w:asciiTheme="minorHAnsi" w:hAnsiTheme="minorHAnsi" w:cs="Verdana"/>
          <w:b/>
          <w:sz w:val="28"/>
          <w:szCs w:val="28"/>
        </w:rPr>
        <w:t>Kalifa</w:t>
      </w:r>
      <w:proofErr w:type="spellEnd"/>
      <w:r w:rsidRPr="002F4D22">
        <w:rPr>
          <w:rFonts w:asciiTheme="minorHAnsi" w:hAnsiTheme="minorHAnsi"/>
          <w:snapToGrid w:val="0"/>
          <w:color w:val="000000"/>
          <w:w w:val="0"/>
          <w:sz w:val="28"/>
          <w:szCs w:val="28"/>
          <w:u w:color="000000"/>
          <w:bdr w:val="none" w:sz="0" w:space="0" w:color="000000"/>
          <w:shd w:val="clear" w:color="000000" w:fill="000000"/>
        </w:rPr>
        <w:t xml:space="preserve"> </w:t>
      </w:r>
    </w:p>
    <w:p w14:paraId="2276BEFD" w14:textId="77777777" w:rsidR="00B4590D" w:rsidRPr="002F4D22" w:rsidRDefault="00B4590D" w:rsidP="00B4590D">
      <w:pPr>
        <w:jc w:val="both"/>
        <w:rPr>
          <w:rFonts w:asciiTheme="minorHAnsi" w:hAnsiTheme="minorHAnsi" w:cs="Verdana"/>
          <w:b/>
          <w:sz w:val="28"/>
          <w:szCs w:val="28"/>
        </w:rPr>
      </w:pPr>
    </w:p>
    <w:p w14:paraId="4089BF7C" w14:textId="77777777" w:rsidR="00B4590D" w:rsidRDefault="00B4590D" w:rsidP="00B4590D">
      <w:pPr>
        <w:jc w:val="both"/>
        <w:rPr>
          <w:rFonts w:asciiTheme="minorHAnsi" w:hAnsiTheme="minorHAnsi" w:cs="Verdana"/>
          <w:sz w:val="24"/>
          <w:szCs w:val="24"/>
        </w:rPr>
      </w:pPr>
    </w:p>
    <w:p w14:paraId="7F83CE23" w14:textId="77777777" w:rsidR="00B4590D" w:rsidRPr="00B4590D" w:rsidRDefault="00B4590D" w:rsidP="00B4590D">
      <w:pPr>
        <w:jc w:val="both"/>
        <w:rPr>
          <w:rFonts w:asciiTheme="minorHAnsi" w:hAnsiTheme="minorHAnsi"/>
          <w:sz w:val="24"/>
          <w:szCs w:val="24"/>
        </w:rPr>
      </w:pPr>
      <w:r>
        <w:rPr>
          <w:rFonts w:asciiTheme="minorHAnsi" w:hAnsiTheme="minorHAnsi" w:cs="Verdana"/>
          <w:noProof/>
          <w:sz w:val="24"/>
          <w:szCs w:val="24"/>
          <w:lang w:val="es-ES_tradnl" w:eastAsia="es-ES_tradnl"/>
        </w:rPr>
        <w:lastRenderedPageBreak/>
        <w:drawing>
          <wp:anchor distT="0" distB="0" distL="114300" distR="114300" simplePos="0" relativeHeight="251664384" behindDoc="1" locked="0" layoutInCell="1" allowOverlap="1" wp14:anchorId="001C3E41" wp14:editId="568CE46E">
            <wp:simplePos x="0" y="0"/>
            <wp:positionH relativeFrom="margin">
              <wp:align>right</wp:align>
            </wp:positionH>
            <wp:positionV relativeFrom="paragraph">
              <wp:posOffset>42545</wp:posOffset>
            </wp:positionV>
            <wp:extent cx="1555115" cy="1228725"/>
            <wp:effectExtent l="0" t="0" r="6985" b="9525"/>
            <wp:wrapTight wrapText="bothSides">
              <wp:wrapPolygon edited="0">
                <wp:start x="0" y="0"/>
                <wp:lineTo x="0" y="21433"/>
                <wp:lineTo x="21432" y="21433"/>
                <wp:lineTo x="21432" y="0"/>
                <wp:lineTo x="0" y="0"/>
              </wp:wrapPolygon>
            </wp:wrapTight>
            <wp:docPr id="1729824653" name="Imagen 1729824653" descr="C:\Users\Som Viatges\Pictures\dubai - palm 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 Viatges\Pictures\dubai - palm isla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115" cy="1228725"/>
                    </a:xfrm>
                    <a:prstGeom prst="rect">
                      <a:avLst/>
                    </a:prstGeom>
                    <a:noFill/>
                    <a:ln>
                      <a:noFill/>
                    </a:ln>
                  </pic:spPr>
                </pic:pic>
              </a:graphicData>
            </a:graphic>
          </wp:anchor>
        </w:drawing>
      </w:r>
      <w:r w:rsidRPr="00810D86">
        <w:rPr>
          <w:rFonts w:asciiTheme="minorHAnsi" w:hAnsiTheme="minorHAnsi" w:cs="Verdana"/>
          <w:sz w:val="24"/>
          <w:szCs w:val="24"/>
        </w:rPr>
        <w:t>Estada en règim de pensió completa. Sortida de l’hotel, començant la visita per l’</w:t>
      </w:r>
      <w:r w:rsidRPr="00810D86">
        <w:rPr>
          <w:rFonts w:asciiTheme="minorHAnsi" w:hAnsiTheme="minorHAnsi"/>
          <w:sz w:val="24"/>
          <w:szCs w:val="24"/>
        </w:rPr>
        <w:t xml:space="preserve">Avinguda </w:t>
      </w:r>
      <w:proofErr w:type="spellStart"/>
      <w:r w:rsidRPr="00810D86">
        <w:rPr>
          <w:rFonts w:asciiTheme="minorHAnsi" w:hAnsiTheme="minorHAnsi"/>
          <w:sz w:val="24"/>
          <w:szCs w:val="24"/>
        </w:rPr>
        <w:t>Jumeirah</w:t>
      </w:r>
      <w:proofErr w:type="spellEnd"/>
      <w:r w:rsidRPr="00810D86">
        <w:rPr>
          <w:rFonts w:asciiTheme="minorHAnsi" w:hAnsiTheme="minorHAnsi"/>
          <w:sz w:val="24"/>
          <w:szCs w:val="24"/>
        </w:rPr>
        <w:t xml:space="preserve"> on observarem el famós Hotel </w:t>
      </w:r>
      <w:proofErr w:type="spellStart"/>
      <w:r w:rsidRPr="00810D86">
        <w:rPr>
          <w:rFonts w:asciiTheme="minorHAnsi" w:hAnsiTheme="minorHAnsi"/>
          <w:sz w:val="24"/>
          <w:szCs w:val="24"/>
        </w:rPr>
        <w:t>Burj</w:t>
      </w:r>
      <w:proofErr w:type="spellEnd"/>
      <w:r w:rsidRPr="00810D86">
        <w:rPr>
          <w:rFonts w:asciiTheme="minorHAnsi" w:hAnsiTheme="minorHAnsi"/>
          <w:sz w:val="24"/>
          <w:szCs w:val="24"/>
        </w:rPr>
        <w:t xml:space="preserve"> Al </w:t>
      </w:r>
      <w:proofErr w:type="spellStart"/>
      <w:r w:rsidRPr="00810D86">
        <w:rPr>
          <w:rFonts w:asciiTheme="minorHAnsi" w:hAnsiTheme="minorHAnsi"/>
          <w:sz w:val="24"/>
          <w:szCs w:val="24"/>
        </w:rPr>
        <w:t>Arab</w:t>
      </w:r>
      <w:proofErr w:type="spellEnd"/>
      <w:r w:rsidRPr="00810D86">
        <w:rPr>
          <w:rFonts w:asciiTheme="minorHAnsi" w:hAnsiTheme="minorHAnsi"/>
          <w:sz w:val="24"/>
          <w:szCs w:val="24"/>
        </w:rPr>
        <w:t xml:space="preserve">, el més luxós i únic hotel de 7* al món. Arribada a la zona de Palm </w:t>
      </w:r>
      <w:proofErr w:type="spellStart"/>
      <w:r w:rsidRPr="00810D86">
        <w:rPr>
          <w:rFonts w:asciiTheme="minorHAnsi" w:hAnsiTheme="minorHAnsi"/>
          <w:sz w:val="24"/>
          <w:szCs w:val="24"/>
        </w:rPr>
        <w:t>Island</w:t>
      </w:r>
      <w:proofErr w:type="spellEnd"/>
      <w:r w:rsidRPr="00810D86">
        <w:rPr>
          <w:rFonts w:asciiTheme="minorHAnsi" w:hAnsiTheme="minorHAnsi"/>
          <w:sz w:val="24"/>
          <w:szCs w:val="24"/>
        </w:rPr>
        <w:t xml:space="preserve">, coneguda popularment com la Palmera, on gaudirem de les increïbles infraestructures creades sobre el mar. Recorregut en monorail per Palm </w:t>
      </w:r>
      <w:proofErr w:type="spellStart"/>
      <w:r w:rsidRPr="00810D86">
        <w:rPr>
          <w:rFonts w:asciiTheme="minorHAnsi" w:hAnsiTheme="minorHAnsi"/>
          <w:sz w:val="24"/>
          <w:szCs w:val="24"/>
        </w:rPr>
        <w:t>Island</w:t>
      </w:r>
      <w:proofErr w:type="spellEnd"/>
      <w:r w:rsidRPr="00810D86">
        <w:rPr>
          <w:rFonts w:asciiTheme="minorHAnsi" w:hAnsiTheme="minorHAnsi"/>
          <w:sz w:val="24"/>
          <w:szCs w:val="24"/>
        </w:rPr>
        <w:t xml:space="preserve"> fins el sorprenent hotel </w:t>
      </w:r>
      <w:proofErr w:type="spellStart"/>
      <w:r w:rsidRPr="00810D86">
        <w:rPr>
          <w:rFonts w:asciiTheme="minorHAnsi" w:hAnsiTheme="minorHAnsi"/>
          <w:sz w:val="24"/>
          <w:szCs w:val="24"/>
        </w:rPr>
        <w:t>Atlantis</w:t>
      </w:r>
      <w:proofErr w:type="spellEnd"/>
      <w:r w:rsidRPr="00810D86">
        <w:rPr>
          <w:rFonts w:asciiTheme="minorHAnsi" w:hAnsiTheme="minorHAnsi"/>
          <w:sz w:val="24"/>
          <w:szCs w:val="24"/>
        </w:rPr>
        <w:t xml:space="preserve">. Visita al “Mall of </w:t>
      </w:r>
      <w:proofErr w:type="spellStart"/>
      <w:r w:rsidRPr="00810D86">
        <w:rPr>
          <w:rFonts w:asciiTheme="minorHAnsi" w:hAnsiTheme="minorHAnsi"/>
          <w:sz w:val="24"/>
          <w:szCs w:val="24"/>
        </w:rPr>
        <w:t>the</w:t>
      </w:r>
      <w:proofErr w:type="spellEnd"/>
      <w:r w:rsidRPr="00810D86">
        <w:rPr>
          <w:rFonts w:asciiTheme="minorHAnsi" w:hAnsiTheme="minorHAnsi"/>
          <w:sz w:val="24"/>
          <w:szCs w:val="24"/>
        </w:rPr>
        <w:t xml:space="preserve"> </w:t>
      </w:r>
      <w:proofErr w:type="spellStart"/>
      <w:r w:rsidRPr="00810D86">
        <w:rPr>
          <w:rFonts w:asciiTheme="minorHAnsi" w:hAnsiTheme="minorHAnsi"/>
          <w:sz w:val="24"/>
          <w:szCs w:val="24"/>
        </w:rPr>
        <w:t>Emirates</w:t>
      </w:r>
      <w:proofErr w:type="spellEnd"/>
      <w:r w:rsidRPr="00810D86">
        <w:rPr>
          <w:rFonts w:asciiTheme="minorHAnsi" w:hAnsiTheme="minorHAnsi"/>
          <w:sz w:val="24"/>
          <w:szCs w:val="24"/>
        </w:rPr>
        <w:t xml:space="preserve">”, centre comercial més gran de Dubai on podem trobar </w:t>
      </w:r>
      <w:proofErr w:type="spellStart"/>
      <w:r w:rsidRPr="00810D86">
        <w:rPr>
          <w:rFonts w:asciiTheme="minorHAnsi" w:hAnsiTheme="minorHAnsi"/>
          <w:sz w:val="24"/>
          <w:szCs w:val="24"/>
        </w:rPr>
        <w:t>Ski</w:t>
      </w:r>
      <w:proofErr w:type="spellEnd"/>
      <w:r w:rsidRPr="00810D86">
        <w:rPr>
          <w:rFonts w:asciiTheme="minorHAnsi" w:hAnsiTheme="minorHAnsi"/>
          <w:sz w:val="24"/>
          <w:szCs w:val="24"/>
        </w:rPr>
        <w:t xml:space="preserve"> Dubai, estació d’esquí coberta de 1,5 km, una de les majors atraccions turístiques dels Emirats. Pujada al </w:t>
      </w:r>
      <w:proofErr w:type="spellStart"/>
      <w:r w:rsidRPr="00810D86">
        <w:rPr>
          <w:rFonts w:asciiTheme="minorHAnsi" w:hAnsiTheme="minorHAnsi"/>
          <w:sz w:val="24"/>
          <w:szCs w:val="24"/>
        </w:rPr>
        <w:t>Burj</w:t>
      </w:r>
      <w:proofErr w:type="spellEnd"/>
      <w:r w:rsidRPr="00810D86">
        <w:rPr>
          <w:rFonts w:asciiTheme="minorHAnsi" w:hAnsiTheme="minorHAnsi"/>
          <w:sz w:val="24"/>
          <w:szCs w:val="24"/>
        </w:rPr>
        <w:t xml:space="preserve"> </w:t>
      </w:r>
      <w:proofErr w:type="spellStart"/>
      <w:r w:rsidRPr="00810D86">
        <w:rPr>
          <w:rFonts w:asciiTheme="minorHAnsi" w:hAnsiTheme="minorHAnsi"/>
          <w:sz w:val="24"/>
          <w:szCs w:val="24"/>
        </w:rPr>
        <w:t>Kalifa</w:t>
      </w:r>
      <w:proofErr w:type="spellEnd"/>
      <w:r w:rsidRPr="00810D86">
        <w:rPr>
          <w:rFonts w:asciiTheme="minorHAnsi" w:hAnsiTheme="minorHAnsi"/>
          <w:sz w:val="24"/>
          <w:szCs w:val="24"/>
        </w:rPr>
        <w:t>, a l’actualitat l’edifici més alt del món amb 818m. d’alçada.</w:t>
      </w:r>
      <w:r w:rsidRPr="00810D86">
        <w:rPr>
          <w:rFonts w:asciiTheme="minorHAnsi" w:hAnsiTheme="minorHAnsi"/>
          <w:snapToGrid w:val="0"/>
          <w:color w:val="000000"/>
          <w:w w:val="0"/>
          <w:sz w:val="24"/>
          <w:szCs w:val="24"/>
          <w:u w:color="000000"/>
          <w:bdr w:val="none" w:sz="0" w:space="0" w:color="000000"/>
          <w:shd w:val="clear" w:color="000000" w:fill="000000"/>
        </w:rPr>
        <w:t xml:space="preserve"> </w:t>
      </w:r>
      <w:r w:rsidRPr="00810D86">
        <w:rPr>
          <w:rFonts w:asciiTheme="minorHAnsi" w:hAnsiTheme="minorHAnsi"/>
          <w:sz w:val="24"/>
          <w:szCs w:val="24"/>
        </w:rPr>
        <w:t>Després assistència a l’espectacle de llum i so de les fonts del complex del Dubai Mall.</w:t>
      </w:r>
      <w:r>
        <w:rPr>
          <w:rFonts w:asciiTheme="minorHAnsi" w:hAnsiTheme="minorHAnsi"/>
          <w:sz w:val="24"/>
          <w:szCs w:val="24"/>
        </w:rPr>
        <w:t xml:space="preserve"> Sopar i allotjament a l’hotel. </w:t>
      </w:r>
    </w:p>
    <w:p w14:paraId="2268BFF8" w14:textId="77777777" w:rsidR="002D3F70" w:rsidRDefault="00B4590D" w:rsidP="00B4590D">
      <w:pPr>
        <w:jc w:val="both"/>
        <w:rPr>
          <w:rFonts w:asciiTheme="minorHAnsi" w:hAnsiTheme="minorHAnsi"/>
          <w:b/>
          <w:sz w:val="28"/>
          <w:szCs w:val="28"/>
        </w:rPr>
      </w:pPr>
      <w:r>
        <w:rPr>
          <w:rFonts w:asciiTheme="minorHAnsi" w:hAnsiTheme="minorHAnsi"/>
          <w:b/>
          <w:noProof/>
          <w:sz w:val="28"/>
          <w:szCs w:val="28"/>
          <w:lang w:val="es-ES_tradnl" w:eastAsia="es-ES_tradnl"/>
        </w:rPr>
        <w:t>03</w:t>
      </w:r>
      <w:r>
        <w:rPr>
          <w:rFonts w:asciiTheme="minorHAnsi" w:hAnsiTheme="minorHAnsi"/>
          <w:b/>
          <w:sz w:val="28"/>
          <w:szCs w:val="28"/>
        </w:rPr>
        <w:t xml:space="preserve"> </w:t>
      </w:r>
      <w:r w:rsidRPr="002F4D22">
        <w:rPr>
          <w:rFonts w:asciiTheme="minorHAnsi" w:hAnsiTheme="minorHAnsi"/>
          <w:b/>
          <w:sz w:val="28"/>
          <w:szCs w:val="28"/>
        </w:rPr>
        <w:t>DESEMBRE</w:t>
      </w:r>
      <w:r>
        <w:rPr>
          <w:rFonts w:asciiTheme="minorHAnsi" w:hAnsiTheme="minorHAnsi"/>
          <w:b/>
          <w:sz w:val="28"/>
          <w:szCs w:val="28"/>
        </w:rPr>
        <w:t xml:space="preserve">: </w:t>
      </w:r>
      <w:r w:rsidR="002D3F70" w:rsidRPr="002F4D22">
        <w:rPr>
          <w:rFonts w:asciiTheme="minorHAnsi" w:hAnsiTheme="minorHAnsi"/>
          <w:b/>
          <w:sz w:val="28"/>
          <w:szCs w:val="28"/>
        </w:rPr>
        <w:t>SAFARI DESERT EN 4X4 AMB SOPAR TÍPIC BEDUÍ</w:t>
      </w:r>
    </w:p>
    <w:p w14:paraId="2799631D" w14:textId="77777777" w:rsidR="002D3F70" w:rsidRDefault="002D3F70" w:rsidP="00B4590D">
      <w:pPr>
        <w:jc w:val="both"/>
        <w:rPr>
          <w:rFonts w:asciiTheme="minorHAnsi" w:hAnsiTheme="minorHAnsi"/>
          <w:b/>
          <w:sz w:val="28"/>
          <w:szCs w:val="28"/>
        </w:rPr>
      </w:pPr>
    </w:p>
    <w:p w14:paraId="427C1718" w14:textId="77777777" w:rsidR="002D3F70" w:rsidRDefault="002D3F70" w:rsidP="002D3F70">
      <w:pPr>
        <w:spacing w:line="276" w:lineRule="auto"/>
        <w:jc w:val="both"/>
        <w:rPr>
          <w:rFonts w:asciiTheme="minorHAnsi" w:hAnsiTheme="minorHAnsi"/>
          <w:sz w:val="24"/>
          <w:szCs w:val="24"/>
        </w:rPr>
      </w:pPr>
      <w:r>
        <w:rPr>
          <w:rFonts w:asciiTheme="minorHAnsi" w:hAnsiTheme="minorHAnsi"/>
          <w:b/>
          <w:noProof/>
          <w:sz w:val="28"/>
          <w:szCs w:val="28"/>
          <w:lang w:val="es-ES_tradnl" w:eastAsia="es-ES_tradnl"/>
        </w:rPr>
        <w:drawing>
          <wp:anchor distT="0" distB="0" distL="114300" distR="114300" simplePos="0" relativeHeight="251681792" behindDoc="0" locked="0" layoutInCell="1" allowOverlap="1" wp14:anchorId="76243F3A" wp14:editId="679A988B">
            <wp:simplePos x="0" y="0"/>
            <wp:positionH relativeFrom="margin">
              <wp:align>right</wp:align>
            </wp:positionH>
            <wp:positionV relativeFrom="paragraph">
              <wp:posOffset>14424</wp:posOffset>
            </wp:positionV>
            <wp:extent cx="1954530" cy="1262380"/>
            <wp:effectExtent l="0" t="0" r="7620" b="0"/>
            <wp:wrapSquare wrapText="bothSides"/>
            <wp:docPr id="86445576" name="Imagen 86445576" descr="C:\Users\Som Viatges\Pictures\dubai- Desert-Safari-Dubai-U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om Viatges\Pictures\dubai- Desert-Safari-Dubai-UA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4530" cy="1262380"/>
                    </a:xfrm>
                    <a:prstGeom prst="rect">
                      <a:avLst/>
                    </a:prstGeom>
                    <a:noFill/>
                    <a:ln>
                      <a:noFill/>
                    </a:ln>
                  </pic:spPr>
                </pic:pic>
              </a:graphicData>
            </a:graphic>
          </wp:anchor>
        </w:drawing>
      </w:r>
      <w:r>
        <w:rPr>
          <w:rFonts w:asciiTheme="minorHAnsi" w:hAnsiTheme="minorHAnsi"/>
          <w:b/>
          <w:sz w:val="28"/>
          <w:szCs w:val="28"/>
        </w:rPr>
        <w:t xml:space="preserve"> </w:t>
      </w:r>
      <w:r w:rsidRPr="00810D86">
        <w:rPr>
          <w:rFonts w:asciiTheme="minorHAnsi" w:hAnsiTheme="minorHAnsi"/>
          <w:sz w:val="24"/>
          <w:szCs w:val="24"/>
        </w:rPr>
        <w:t xml:space="preserve">Esmorzar i mati lliure, suggerim anar a la zona del Al </w:t>
      </w:r>
      <w:proofErr w:type="spellStart"/>
      <w:r w:rsidRPr="00810D86">
        <w:rPr>
          <w:rFonts w:asciiTheme="minorHAnsi" w:hAnsiTheme="minorHAnsi"/>
          <w:sz w:val="24"/>
          <w:szCs w:val="24"/>
        </w:rPr>
        <w:t>Karama</w:t>
      </w:r>
      <w:proofErr w:type="spellEnd"/>
      <w:r w:rsidRPr="00810D86">
        <w:rPr>
          <w:rFonts w:asciiTheme="minorHAnsi" w:hAnsiTheme="minorHAnsi"/>
          <w:sz w:val="24"/>
          <w:szCs w:val="24"/>
        </w:rPr>
        <w:t>, on es troba un mercat d’imitacions o pujar al metro, un dels més moderns del món. A la tarda safari al desert en vehicles 4x4 per les dunes, podreu gaudir d’unes vistes meravelloses i realitzar unes fotografies úniques de la posta de sol. Seguidament en dirigirem al campament situat al desert on gaudirem d’un sopar típic beduí. Retorn a l’hotel. Allotjament.</w:t>
      </w:r>
      <w:r w:rsidRPr="00810D86">
        <w:rPr>
          <w:rFonts w:asciiTheme="minorHAnsi" w:hAnsiTheme="minorHAnsi"/>
          <w:snapToGrid w:val="0"/>
          <w:color w:val="000000"/>
          <w:w w:val="0"/>
          <w:sz w:val="24"/>
          <w:szCs w:val="24"/>
          <w:u w:color="000000"/>
          <w:bdr w:val="none" w:sz="0" w:space="0" w:color="000000"/>
          <w:shd w:val="clear" w:color="000000" w:fill="000000"/>
        </w:rPr>
        <w:t xml:space="preserve"> </w:t>
      </w:r>
    </w:p>
    <w:p w14:paraId="2D8EB91B" w14:textId="77777777" w:rsidR="00B4590D" w:rsidRPr="00810D86" w:rsidRDefault="00B4590D" w:rsidP="00B4590D">
      <w:pPr>
        <w:jc w:val="both"/>
        <w:rPr>
          <w:rFonts w:asciiTheme="minorHAnsi" w:hAnsiTheme="minorHAnsi"/>
          <w:b/>
          <w:sz w:val="24"/>
          <w:szCs w:val="24"/>
        </w:rPr>
      </w:pPr>
    </w:p>
    <w:p w14:paraId="575FFBED" w14:textId="77777777" w:rsidR="00B4590D" w:rsidRDefault="00B4590D" w:rsidP="00B4590D">
      <w:pPr>
        <w:jc w:val="both"/>
        <w:rPr>
          <w:rFonts w:asciiTheme="minorHAnsi" w:hAnsiTheme="minorHAnsi"/>
          <w:b/>
          <w:sz w:val="28"/>
          <w:szCs w:val="28"/>
        </w:rPr>
      </w:pPr>
      <w:r>
        <w:rPr>
          <w:rFonts w:asciiTheme="minorHAnsi" w:hAnsiTheme="minorHAnsi"/>
          <w:b/>
          <w:sz w:val="28"/>
          <w:szCs w:val="28"/>
        </w:rPr>
        <w:t>04 DE</w:t>
      </w:r>
      <w:r w:rsidRPr="002F4D22">
        <w:rPr>
          <w:rFonts w:asciiTheme="minorHAnsi" w:hAnsiTheme="minorHAnsi"/>
          <w:b/>
          <w:sz w:val="28"/>
          <w:szCs w:val="28"/>
        </w:rPr>
        <w:t xml:space="preserve">SEMBRE: </w:t>
      </w:r>
      <w:r w:rsidR="002D3F70">
        <w:rPr>
          <w:rFonts w:asciiTheme="minorHAnsi" w:hAnsiTheme="minorHAnsi"/>
          <w:b/>
          <w:sz w:val="28"/>
          <w:szCs w:val="28"/>
        </w:rPr>
        <w:t xml:space="preserve">ABU DHABI </w:t>
      </w:r>
    </w:p>
    <w:p w14:paraId="18509901" w14:textId="77777777" w:rsidR="00B4590D" w:rsidRDefault="00B4590D" w:rsidP="00B4590D">
      <w:pPr>
        <w:jc w:val="both"/>
        <w:rPr>
          <w:rFonts w:asciiTheme="minorHAnsi" w:hAnsiTheme="minorHAnsi"/>
          <w:b/>
          <w:sz w:val="28"/>
          <w:szCs w:val="28"/>
        </w:rPr>
      </w:pPr>
    </w:p>
    <w:p w14:paraId="670A7009" w14:textId="77777777" w:rsidR="002D3F70" w:rsidRDefault="00B4590D" w:rsidP="002D3F70">
      <w:pPr>
        <w:spacing w:line="276" w:lineRule="auto"/>
        <w:jc w:val="both"/>
        <w:rPr>
          <w:rFonts w:asciiTheme="minorHAnsi" w:hAnsiTheme="minorHAnsi"/>
          <w:sz w:val="24"/>
          <w:szCs w:val="24"/>
        </w:rPr>
      </w:pPr>
      <w:r>
        <w:rPr>
          <w:rFonts w:asciiTheme="minorHAnsi" w:hAnsiTheme="minorHAnsi"/>
          <w:b/>
          <w:sz w:val="28"/>
          <w:szCs w:val="28"/>
        </w:rPr>
        <w:t xml:space="preserve"> </w:t>
      </w:r>
      <w:r w:rsidR="002D3F70" w:rsidRPr="00810D86">
        <w:rPr>
          <w:rFonts w:asciiTheme="minorHAnsi" w:hAnsiTheme="minorHAnsi"/>
          <w:sz w:val="24"/>
          <w:szCs w:val="24"/>
        </w:rPr>
        <w:t xml:space="preserve">Esmorzar a l’hotel. Sortida cap a Abu Dhabi, capital dels Emirats Àrabs Units. Visita de la ciutat on destaquen la famosa mesquita de </w:t>
      </w:r>
      <w:proofErr w:type="spellStart"/>
      <w:r w:rsidR="002D3F70" w:rsidRPr="00810D86">
        <w:rPr>
          <w:rFonts w:asciiTheme="minorHAnsi" w:hAnsiTheme="minorHAnsi"/>
          <w:sz w:val="24"/>
          <w:szCs w:val="24"/>
        </w:rPr>
        <w:t>Sheikh</w:t>
      </w:r>
      <w:proofErr w:type="spellEnd"/>
      <w:r w:rsidR="002D3F70" w:rsidRPr="00810D86">
        <w:rPr>
          <w:rFonts w:asciiTheme="minorHAnsi" w:hAnsiTheme="minorHAnsi"/>
          <w:sz w:val="24"/>
          <w:szCs w:val="24"/>
        </w:rPr>
        <w:t xml:space="preserve"> </w:t>
      </w:r>
      <w:proofErr w:type="spellStart"/>
      <w:r w:rsidR="002D3F70" w:rsidRPr="00810D86">
        <w:rPr>
          <w:rFonts w:asciiTheme="minorHAnsi" w:hAnsiTheme="minorHAnsi"/>
          <w:sz w:val="24"/>
          <w:szCs w:val="24"/>
        </w:rPr>
        <w:t>Zayed</w:t>
      </w:r>
      <w:proofErr w:type="spellEnd"/>
      <w:r w:rsidR="002D3F70" w:rsidRPr="00810D86">
        <w:rPr>
          <w:rFonts w:asciiTheme="minorHAnsi" w:hAnsiTheme="minorHAnsi"/>
          <w:sz w:val="24"/>
          <w:szCs w:val="24"/>
        </w:rPr>
        <w:t xml:space="preserve"> una de les més grans del món, </w:t>
      </w:r>
      <w:r w:rsidR="002D3F70">
        <w:rPr>
          <w:rFonts w:asciiTheme="minorHAnsi" w:hAnsiTheme="minorHAnsi"/>
          <w:sz w:val="24"/>
          <w:szCs w:val="24"/>
        </w:rPr>
        <w:t>visita exterior de l’</w:t>
      </w:r>
      <w:r w:rsidR="002D3F70" w:rsidRPr="00810D86">
        <w:rPr>
          <w:rFonts w:asciiTheme="minorHAnsi" w:hAnsiTheme="minorHAnsi"/>
          <w:sz w:val="24"/>
          <w:szCs w:val="24"/>
        </w:rPr>
        <w:t xml:space="preserve">Hotel </w:t>
      </w:r>
      <w:proofErr w:type="spellStart"/>
      <w:r w:rsidR="002D3F70" w:rsidRPr="00810D86">
        <w:rPr>
          <w:rFonts w:asciiTheme="minorHAnsi" w:hAnsiTheme="minorHAnsi"/>
          <w:sz w:val="24"/>
          <w:szCs w:val="24"/>
        </w:rPr>
        <w:t>Emirates</w:t>
      </w:r>
      <w:proofErr w:type="spellEnd"/>
      <w:r w:rsidR="002D3F70" w:rsidRPr="00810D86">
        <w:rPr>
          <w:rFonts w:asciiTheme="minorHAnsi" w:hAnsiTheme="minorHAnsi"/>
          <w:sz w:val="24"/>
          <w:szCs w:val="24"/>
        </w:rPr>
        <w:t xml:space="preserve"> </w:t>
      </w:r>
      <w:proofErr w:type="spellStart"/>
      <w:r w:rsidR="002D3F70" w:rsidRPr="00810D86">
        <w:rPr>
          <w:rFonts w:asciiTheme="minorHAnsi" w:hAnsiTheme="minorHAnsi"/>
          <w:sz w:val="24"/>
          <w:szCs w:val="24"/>
        </w:rPr>
        <w:t>Palace</w:t>
      </w:r>
      <w:proofErr w:type="spellEnd"/>
      <w:r w:rsidR="002D3F70" w:rsidRPr="00810D86">
        <w:rPr>
          <w:rFonts w:asciiTheme="minorHAnsi" w:hAnsiTheme="minorHAnsi"/>
          <w:sz w:val="24"/>
          <w:szCs w:val="24"/>
        </w:rPr>
        <w:t xml:space="preserve">, </w:t>
      </w:r>
      <w:proofErr w:type="spellStart"/>
      <w:r w:rsidR="002D3F70" w:rsidRPr="00810D86">
        <w:rPr>
          <w:rFonts w:asciiTheme="minorHAnsi" w:hAnsiTheme="minorHAnsi"/>
          <w:sz w:val="24"/>
          <w:szCs w:val="24"/>
        </w:rPr>
        <w:t>Corniche</w:t>
      </w:r>
      <w:proofErr w:type="spellEnd"/>
      <w:r w:rsidR="002D3F70" w:rsidRPr="00810D86">
        <w:rPr>
          <w:rFonts w:asciiTheme="minorHAnsi" w:hAnsiTheme="minorHAnsi"/>
          <w:sz w:val="24"/>
          <w:szCs w:val="24"/>
        </w:rPr>
        <w:t xml:space="preserve">, palaus dels xeics, palau de Al Husein, la torre Capital Gate... Seguidament ens desplaçarem a la zona de </w:t>
      </w:r>
      <w:proofErr w:type="spellStart"/>
      <w:r w:rsidR="002D3F70" w:rsidRPr="00810D86">
        <w:rPr>
          <w:rFonts w:asciiTheme="minorHAnsi" w:hAnsiTheme="minorHAnsi"/>
          <w:sz w:val="24"/>
          <w:szCs w:val="24"/>
        </w:rPr>
        <w:t>Yas</w:t>
      </w:r>
      <w:proofErr w:type="spellEnd"/>
      <w:r w:rsidR="002D3F70" w:rsidRPr="00810D86">
        <w:rPr>
          <w:rFonts w:asciiTheme="minorHAnsi" w:hAnsiTheme="minorHAnsi"/>
          <w:sz w:val="24"/>
          <w:szCs w:val="24"/>
        </w:rPr>
        <w:t xml:space="preserve"> </w:t>
      </w:r>
      <w:proofErr w:type="spellStart"/>
      <w:r w:rsidR="002D3F70" w:rsidRPr="00810D86">
        <w:rPr>
          <w:rFonts w:asciiTheme="minorHAnsi" w:hAnsiTheme="minorHAnsi"/>
          <w:sz w:val="24"/>
          <w:szCs w:val="24"/>
        </w:rPr>
        <w:t>Island</w:t>
      </w:r>
      <w:proofErr w:type="spellEnd"/>
      <w:r w:rsidR="002D3F70" w:rsidRPr="00810D86">
        <w:rPr>
          <w:rFonts w:asciiTheme="minorHAnsi" w:hAnsiTheme="minorHAnsi"/>
          <w:sz w:val="24"/>
          <w:szCs w:val="24"/>
        </w:rPr>
        <w:t xml:space="preserve">. Dinar. Es troba el circuit de Formula I </w:t>
      </w:r>
      <w:proofErr w:type="spellStart"/>
      <w:r w:rsidR="002D3F70" w:rsidRPr="00810D86">
        <w:rPr>
          <w:rFonts w:asciiTheme="minorHAnsi" w:hAnsiTheme="minorHAnsi"/>
          <w:sz w:val="24"/>
          <w:szCs w:val="24"/>
        </w:rPr>
        <w:t>i</w:t>
      </w:r>
      <w:proofErr w:type="spellEnd"/>
      <w:r w:rsidR="002D3F70" w:rsidRPr="00810D86">
        <w:rPr>
          <w:rFonts w:asciiTheme="minorHAnsi" w:hAnsiTheme="minorHAnsi"/>
          <w:sz w:val="24"/>
          <w:szCs w:val="24"/>
        </w:rPr>
        <w:t xml:space="preserve"> el parc temàtic de Ferrari </w:t>
      </w:r>
      <w:proofErr w:type="spellStart"/>
      <w:r w:rsidR="002D3F70" w:rsidRPr="00810D86">
        <w:rPr>
          <w:rFonts w:asciiTheme="minorHAnsi" w:hAnsiTheme="minorHAnsi"/>
          <w:sz w:val="24"/>
          <w:szCs w:val="24"/>
        </w:rPr>
        <w:t>World</w:t>
      </w:r>
      <w:proofErr w:type="spellEnd"/>
      <w:r w:rsidR="002D3F70">
        <w:rPr>
          <w:rFonts w:asciiTheme="minorHAnsi" w:hAnsiTheme="minorHAnsi"/>
          <w:sz w:val="24"/>
          <w:szCs w:val="24"/>
        </w:rPr>
        <w:t xml:space="preserve"> visitarem la zona de </w:t>
      </w:r>
      <w:proofErr w:type="spellStart"/>
      <w:r w:rsidR="002D3F70">
        <w:rPr>
          <w:rFonts w:asciiTheme="minorHAnsi" w:hAnsiTheme="minorHAnsi"/>
          <w:sz w:val="24"/>
          <w:szCs w:val="24"/>
        </w:rPr>
        <w:t>Saadiyat</w:t>
      </w:r>
      <w:proofErr w:type="spellEnd"/>
      <w:r w:rsidR="002D3F70">
        <w:rPr>
          <w:rFonts w:asciiTheme="minorHAnsi" w:hAnsiTheme="minorHAnsi"/>
          <w:sz w:val="24"/>
          <w:szCs w:val="24"/>
        </w:rPr>
        <w:t xml:space="preserve"> on es troba el museu del Louvre</w:t>
      </w:r>
      <w:r w:rsidR="002D3F70" w:rsidRPr="00810D86">
        <w:rPr>
          <w:rFonts w:asciiTheme="minorHAnsi" w:hAnsiTheme="minorHAnsi"/>
          <w:sz w:val="24"/>
          <w:szCs w:val="24"/>
        </w:rPr>
        <w:t xml:space="preserve">. Retorn a Dubai. Sopar i allotjament a l’hotel. </w:t>
      </w:r>
    </w:p>
    <w:p w14:paraId="1678FDB6" w14:textId="77777777" w:rsidR="002D3F70" w:rsidRDefault="002D3F70" w:rsidP="002D3F70">
      <w:pPr>
        <w:spacing w:line="276" w:lineRule="auto"/>
        <w:jc w:val="both"/>
        <w:rPr>
          <w:rFonts w:asciiTheme="minorHAnsi" w:hAnsiTheme="minorHAnsi"/>
          <w:sz w:val="24"/>
          <w:szCs w:val="24"/>
        </w:rPr>
      </w:pPr>
    </w:p>
    <w:p w14:paraId="3AA9ECEF" w14:textId="77777777" w:rsidR="002D3F70" w:rsidRPr="00810D86" w:rsidRDefault="002D3F70" w:rsidP="002D3F70">
      <w:pPr>
        <w:spacing w:line="276" w:lineRule="auto"/>
        <w:jc w:val="both"/>
        <w:rPr>
          <w:rFonts w:asciiTheme="minorHAnsi" w:hAnsiTheme="minorHAnsi"/>
          <w:sz w:val="24"/>
          <w:szCs w:val="24"/>
        </w:rPr>
      </w:pPr>
      <w:r>
        <w:rPr>
          <w:rFonts w:asciiTheme="minorHAnsi" w:hAnsiTheme="minorHAnsi"/>
          <w:noProof/>
          <w:sz w:val="24"/>
          <w:szCs w:val="24"/>
          <w:lang w:val="es-ES_tradnl" w:eastAsia="es-ES_tradnl"/>
        </w:rPr>
        <w:drawing>
          <wp:anchor distT="0" distB="0" distL="114300" distR="114300" simplePos="0" relativeHeight="251684864" behindDoc="0" locked="0" layoutInCell="1" allowOverlap="1" wp14:anchorId="30DAEBBB" wp14:editId="5992399A">
            <wp:simplePos x="0" y="0"/>
            <wp:positionH relativeFrom="margin">
              <wp:posOffset>2200003</wp:posOffset>
            </wp:positionH>
            <wp:positionV relativeFrom="paragraph">
              <wp:posOffset>10523</wp:posOffset>
            </wp:positionV>
            <wp:extent cx="2076994" cy="1449418"/>
            <wp:effectExtent l="0" t="0" r="0" b="0"/>
            <wp:wrapSquare wrapText="bothSides"/>
            <wp:docPr id="4" name="Imatge 20" descr="http://cpa-gc.com/sites/default/files/ferrari-worl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pa-gc.com/sites/default/files/ferrari-world-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7538" cy="1449798"/>
                    </a:xfrm>
                    <a:prstGeom prst="rect">
                      <a:avLst/>
                    </a:prstGeom>
                    <a:noFill/>
                    <a:ln>
                      <a:noFill/>
                    </a:ln>
                  </pic:spPr>
                </pic:pic>
              </a:graphicData>
            </a:graphic>
          </wp:anchor>
        </w:drawing>
      </w:r>
      <w:r>
        <w:rPr>
          <w:rFonts w:asciiTheme="minorHAnsi" w:hAnsiTheme="minorHAnsi"/>
          <w:b/>
          <w:noProof/>
          <w:sz w:val="28"/>
          <w:szCs w:val="28"/>
          <w:lang w:val="es-ES_tradnl" w:eastAsia="es-ES_tradnl"/>
        </w:rPr>
        <w:drawing>
          <wp:anchor distT="0" distB="0" distL="114300" distR="114300" simplePos="0" relativeHeight="251683840" behindDoc="0" locked="0" layoutInCell="1" allowOverlap="1" wp14:anchorId="59B8AC86" wp14:editId="1CBF79E2">
            <wp:simplePos x="0" y="0"/>
            <wp:positionH relativeFrom="margin">
              <wp:align>left</wp:align>
            </wp:positionH>
            <wp:positionV relativeFrom="paragraph">
              <wp:posOffset>10160</wp:posOffset>
            </wp:positionV>
            <wp:extent cx="2057400" cy="1423670"/>
            <wp:effectExtent l="0" t="0" r="0" b="5080"/>
            <wp:wrapSquare wrapText="bothSides"/>
            <wp:docPr id="2" name="Imatge 19" descr="C:\Users\Som Viatges\Pictures\abu dhabi mezquita-zay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om Viatges\Pictures\abu dhabi mezquita-zayed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7433"/>
                    <a:stretch/>
                  </pic:blipFill>
                  <pic:spPr bwMode="auto">
                    <a:xfrm>
                      <a:off x="0" y="0"/>
                      <a:ext cx="2057400" cy="1423670"/>
                    </a:xfrm>
                    <a:prstGeom prst="rect">
                      <a:avLst/>
                    </a:prstGeom>
                    <a:noFill/>
                    <a:ln>
                      <a:noFill/>
                    </a:ln>
                    <a:extLst>
                      <a:ext uri="{53640926-AAD7-44D8-BBD7-CCE9431645EC}">
                        <a14:shadowObscured xmlns:a14="http://schemas.microsoft.com/office/drawing/2010/main"/>
                      </a:ext>
                    </a:extLst>
                  </pic:spPr>
                </pic:pic>
              </a:graphicData>
            </a:graphic>
          </wp:anchor>
        </w:drawing>
      </w:r>
    </w:p>
    <w:p w14:paraId="23F3610C" w14:textId="77777777" w:rsidR="002D3F70" w:rsidRDefault="002D3F70" w:rsidP="002D3F70">
      <w:pPr>
        <w:spacing w:line="276" w:lineRule="auto"/>
        <w:jc w:val="both"/>
        <w:rPr>
          <w:rFonts w:asciiTheme="minorHAnsi" w:hAnsiTheme="minorHAnsi"/>
          <w:sz w:val="24"/>
          <w:szCs w:val="24"/>
        </w:rPr>
      </w:pPr>
    </w:p>
    <w:p w14:paraId="4ADEC321" w14:textId="77777777" w:rsidR="002D3F70" w:rsidRDefault="002D3F70" w:rsidP="002D3F70">
      <w:pPr>
        <w:spacing w:line="276" w:lineRule="auto"/>
        <w:jc w:val="both"/>
        <w:rPr>
          <w:rFonts w:asciiTheme="minorHAnsi" w:hAnsiTheme="minorHAnsi"/>
          <w:sz w:val="24"/>
          <w:szCs w:val="24"/>
        </w:rPr>
      </w:pPr>
    </w:p>
    <w:p w14:paraId="5EF0A48D" w14:textId="77777777" w:rsidR="002D3F70" w:rsidRDefault="002D3F70" w:rsidP="002D3F70">
      <w:pPr>
        <w:spacing w:line="276" w:lineRule="auto"/>
        <w:jc w:val="both"/>
        <w:rPr>
          <w:rFonts w:asciiTheme="minorHAnsi" w:hAnsiTheme="minorHAnsi"/>
          <w:sz w:val="24"/>
          <w:szCs w:val="24"/>
        </w:rPr>
      </w:pPr>
    </w:p>
    <w:p w14:paraId="50E58DB6" w14:textId="77777777" w:rsidR="002D3F70" w:rsidRDefault="002D3F70" w:rsidP="002D3F70">
      <w:pPr>
        <w:spacing w:line="276" w:lineRule="auto"/>
        <w:jc w:val="both"/>
        <w:rPr>
          <w:rFonts w:asciiTheme="minorHAnsi" w:hAnsiTheme="minorHAnsi"/>
          <w:sz w:val="24"/>
          <w:szCs w:val="24"/>
        </w:rPr>
      </w:pPr>
    </w:p>
    <w:p w14:paraId="117A6CD1" w14:textId="77777777" w:rsidR="002D3F70" w:rsidRDefault="002D3F70" w:rsidP="002D3F70">
      <w:pPr>
        <w:spacing w:line="276" w:lineRule="auto"/>
        <w:jc w:val="both"/>
        <w:rPr>
          <w:rFonts w:asciiTheme="minorHAnsi" w:hAnsiTheme="minorHAnsi"/>
          <w:sz w:val="24"/>
          <w:szCs w:val="24"/>
        </w:rPr>
      </w:pPr>
    </w:p>
    <w:p w14:paraId="20AD3E68" w14:textId="77777777" w:rsidR="00B4590D" w:rsidRDefault="00B4590D" w:rsidP="00B4590D">
      <w:pPr>
        <w:spacing w:line="276" w:lineRule="auto"/>
        <w:jc w:val="both"/>
        <w:rPr>
          <w:rFonts w:asciiTheme="minorHAnsi" w:hAnsiTheme="minorHAnsi"/>
          <w:sz w:val="24"/>
          <w:szCs w:val="24"/>
        </w:rPr>
      </w:pPr>
    </w:p>
    <w:p w14:paraId="313FE344" w14:textId="77777777" w:rsidR="00B4590D" w:rsidRDefault="00B4590D" w:rsidP="00B4590D">
      <w:pPr>
        <w:spacing w:line="276" w:lineRule="auto"/>
        <w:jc w:val="both"/>
        <w:rPr>
          <w:rFonts w:asciiTheme="minorHAnsi" w:hAnsiTheme="minorHAnsi" w:cs="Verdana"/>
          <w:b/>
          <w:sz w:val="28"/>
          <w:szCs w:val="28"/>
        </w:rPr>
      </w:pPr>
    </w:p>
    <w:p w14:paraId="7AFE661D" w14:textId="77777777" w:rsidR="00B4590D" w:rsidRPr="002F4D22" w:rsidRDefault="00B4590D" w:rsidP="00B4590D">
      <w:pPr>
        <w:spacing w:line="276" w:lineRule="auto"/>
        <w:jc w:val="both"/>
        <w:rPr>
          <w:rFonts w:asciiTheme="minorHAnsi" w:hAnsiTheme="minorHAnsi" w:cs="Verdana"/>
          <w:b/>
          <w:sz w:val="28"/>
          <w:szCs w:val="28"/>
        </w:rPr>
      </w:pPr>
      <w:r>
        <w:rPr>
          <w:rFonts w:asciiTheme="minorHAnsi" w:hAnsiTheme="minorHAnsi" w:cs="Verdana"/>
          <w:b/>
          <w:sz w:val="28"/>
          <w:szCs w:val="28"/>
        </w:rPr>
        <w:lastRenderedPageBreak/>
        <w:t xml:space="preserve">05 </w:t>
      </w:r>
      <w:r w:rsidRPr="002F4D22">
        <w:rPr>
          <w:rFonts w:asciiTheme="minorHAnsi" w:hAnsiTheme="minorHAnsi" w:cs="Verdana"/>
          <w:b/>
          <w:sz w:val="28"/>
          <w:szCs w:val="28"/>
        </w:rPr>
        <w:t>DESEMBRE</w:t>
      </w:r>
      <w:r>
        <w:rPr>
          <w:rFonts w:asciiTheme="minorHAnsi" w:hAnsiTheme="minorHAnsi" w:cs="Verdana"/>
          <w:b/>
          <w:sz w:val="28"/>
          <w:szCs w:val="28"/>
        </w:rPr>
        <w:t xml:space="preserve"> </w:t>
      </w:r>
      <w:r w:rsidRPr="002F4D22">
        <w:rPr>
          <w:rFonts w:asciiTheme="minorHAnsi" w:hAnsiTheme="minorHAnsi" w:cs="Verdana"/>
          <w:b/>
          <w:sz w:val="28"/>
          <w:szCs w:val="28"/>
        </w:rPr>
        <w:t>: SHARJAH  I AJMAN</w:t>
      </w:r>
      <w:r>
        <w:rPr>
          <w:rFonts w:asciiTheme="minorHAnsi" w:hAnsiTheme="minorHAnsi" w:cs="Verdana"/>
          <w:b/>
          <w:sz w:val="28"/>
          <w:szCs w:val="28"/>
        </w:rPr>
        <w:t xml:space="preserve"> </w:t>
      </w:r>
    </w:p>
    <w:p w14:paraId="0CA07281" w14:textId="77777777" w:rsidR="00B4590D" w:rsidRDefault="00B4590D" w:rsidP="00B4590D">
      <w:pPr>
        <w:spacing w:line="276" w:lineRule="auto"/>
        <w:jc w:val="both"/>
        <w:rPr>
          <w:rFonts w:asciiTheme="minorHAnsi" w:hAnsiTheme="minorHAnsi" w:cs="Verdana"/>
          <w:b/>
          <w:sz w:val="24"/>
          <w:szCs w:val="24"/>
        </w:rPr>
      </w:pPr>
    </w:p>
    <w:p w14:paraId="02557E08" w14:textId="77777777" w:rsidR="00B4590D" w:rsidRPr="00B4590D" w:rsidRDefault="00B4590D" w:rsidP="00B4590D">
      <w:pPr>
        <w:spacing w:line="276" w:lineRule="auto"/>
        <w:jc w:val="both"/>
        <w:rPr>
          <w:rFonts w:asciiTheme="minorHAnsi" w:hAnsiTheme="minorHAnsi"/>
          <w:sz w:val="24"/>
          <w:szCs w:val="24"/>
        </w:rPr>
      </w:pPr>
      <w:r>
        <w:rPr>
          <w:rFonts w:asciiTheme="minorHAnsi" w:hAnsiTheme="minorHAnsi"/>
          <w:noProof/>
          <w:sz w:val="24"/>
          <w:szCs w:val="24"/>
          <w:lang w:val="es-ES_tradnl" w:eastAsia="es-ES_tradnl"/>
        </w:rPr>
        <w:drawing>
          <wp:anchor distT="0" distB="0" distL="114300" distR="114300" simplePos="0" relativeHeight="251669504" behindDoc="0" locked="0" layoutInCell="1" allowOverlap="1" wp14:anchorId="78B38779" wp14:editId="1A612BE3">
            <wp:simplePos x="0" y="0"/>
            <wp:positionH relativeFrom="margin">
              <wp:align>right</wp:align>
            </wp:positionH>
            <wp:positionV relativeFrom="paragraph">
              <wp:posOffset>10432</wp:posOffset>
            </wp:positionV>
            <wp:extent cx="1962150" cy="1273175"/>
            <wp:effectExtent l="0" t="0" r="0" b="3175"/>
            <wp:wrapSquare wrapText="bothSides"/>
            <wp:docPr id="23" name="Imatge 23" descr="http://www.sportsnetholidays.com/wp-content/uploads/2013/04/Yas-Marina-at-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portsnetholidays.com/wp-content/uploads/2013/04/Yas-Marina-at-nigh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3136" cy="1274269"/>
                    </a:xfrm>
                    <a:prstGeom prst="rect">
                      <a:avLst/>
                    </a:prstGeom>
                    <a:noFill/>
                    <a:ln>
                      <a:noFill/>
                    </a:ln>
                  </pic:spPr>
                </pic:pic>
              </a:graphicData>
            </a:graphic>
          </wp:anchor>
        </w:drawing>
      </w:r>
      <w:r w:rsidRPr="00810D86">
        <w:rPr>
          <w:rFonts w:asciiTheme="minorHAnsi" w:hAnsiTheme="minorHAnsi" w:cs="Verdana"/>
          <w:sz w:val="24"/>
          <w:szCs w:val="24"/>
        </w:rPr>
        <w:t>Esmorzar i</w:t>
      </w:r>
      <w:r w:rsidR="002D3F70">
        <w:rPr>
          <w:rFonts w:asciiTheme="minorHAnsi" w:hAnsiTheme="minorHAnsi" w:cs="Verdana"/>
          <w:sz w:val="24"/>
          <w:szCs w:val="24"/>
        </w:rPr>
        <w:t xml:space="preserve"> matí lliure.</w:t>
      </w:r>
      <w:r w:rsidRPr="00810D86">
        <w:rPr>
          <w:rFonts w:asciiTheme="minorHAnsi" w:hAnsiTheme="minorHAnsi" w:cs="Verdana"/>
          <w:sz w:val="24"/>
          <w:szCs w:val="24"/>
        </w:rPr>
        <w:t xml:space="preserve"> </w:t>
      </w:r>
      <w:r w:rsidR="008C5238">
        <w:rPr>
          <w:rFonts w:asciiTheme="minorHAnsi" w:hAnsiTheme="minorHAnsi" w:cs="Verdana"/>
          <w:sz w:val="24"/>
          <w:szCs w:val="24"/>
        </w:rPr>
        <w:t>S</w:t>
      </w:r>
      <w:r w:rsidRPr="00810D86">
        <w:rPr>
          <w:rFonts w:asciiTheme="minorHAnsi" w:hAnsiTheme="minorHAnsi" w:cs="Verdana"/>
          <w:sz w:val="24"/>
          <w:szCs w:val="24"/>
        </w:rPr>
        <w:t xml:space="preserve">ortida cap a l’emirat de </w:t>
      </w:r>
      <w:proofErr w:type="spellStart"/>
      <w:r w:rsidRPr="00810D86">
        <w:rPr>
          <w:rFonts w:asciiTheme="minorHAnsi" w:hAnsiTheme="minorHAnsi" w:cs="Verdana"/>
          <w:sz w:val="24"/>
          <w:szCs w:val="24"/>
        </w:rPr>
        <w:t>Sharjah</w:t>
      </w:r>
      <w:proofErr w:type="spellEnd"/>
      <w:r w:rsidRPr="00810D86">
        <w:rPr>
          <w:rFonts w:asciiTheme="minorHAnsi" w:hAnsiTheme="minorHAnsi" w:cs="Verdana"/>
          <w:sz w:val="24"/>
          <w:szCs w:val="24"/>
        </w:rPr>
        <w:t xml:space="preserve">, que es troba a només 20 minuts de Dubai, i es conegut com a el centre cultural dels Emirats. Visita panoràmica de la Universitat i la mesquita exterior. Passeig pel Blue Mall. Continuació fins a </w:t>
      </w:r>
      <w:proofErr w:type="spellStart"/>
      <w:r w:rsidRPr="00810D86">
        <w:rPr>
          <w:rFonts w:asciiTheme="minorHAnsi" w:hAnsiTheme="minorHAnsi" w:cs="Verdana"/>
          <w:sz w:val="24"/>
          <w:szCs w:val="24"/>
        </w:rPr>
        <w:t>Ajman</w:t>
      </w:r>
      <w:proofErr w:type="spellEnd"/>
      <w:r w:rsidRPr="00810D86">
        <w:rPr>
          <w:rFonts w:asciiTheme="minorHAnsi" w:hAnsiTheme="minorHAnsi" w:cs="Verdana"/>
          <w:sz w:val="24"/>
          <w:szCs w:val="24"/>
        </w:rPr>
        <w:t xml:space="preserve">, l’emirat més petit,  on visitarem el fort Al </w:t>
      </w:r>
      <w:proofErr w:type="spellStart"/>
      <w:r w:rsidRPr="00810D86">
        <w:rPr>
          <w:rFonts w:asciiTheme="minorHAnsi" w:hAnsiTheme="minorHAnsi" w:cs="Verdana"/>
          <w:sz w:val="24"/>
          <w:szCs w:val="24"/>
        </w:rPr>
        <w:t>Fahidi</w:t>
      </w:r>
      <w:proofErr w:type="spellEnd"/>
      <w:r w:rsidRPr="00810D86">
        <w:rPr>
          <w:rFonts w:asciiTheme="minorHAnsi" w:hAnsiTheme="minorHAnsi" w:cs="Verdana"/>
          <w:sz w:val="24"/>
          <w:szCs w:val="24"/>
        </w:rPr>
        <w:t xml:space="preserve"> construït al segle XVIII i el seu museu Islàmic</w:t>
      </w:r>
      <w:r>
        <w:rPr>
          <w:rFonts w:asciiTheme="minorHAnsi" w:hAnsiTheme="minorHAnsi" w:cs="Verdana"/>
          <w:sz w:val="24"/>
          <w:szCs w:val="24"/>
        </w:rPr>
        <w:t>. Sopar i t</w:t>
      </w:r>
      <w:r w:rsidRPr="00810D86">
        <w:rPr>
          <w:rFonts w:asciiTheme="minorHAnsi" w:hAnsiTheme="minorHAnsi" w:cs="Verdana"/>
          <w:sz w:val="24"/>
          <w:szCs w:val="24"/>
        </w:rPr>
        <w:t>rasllats a l’aeroport per sortir en vol cap a Barcelona. Nit a bord.</w:t>
      </w:r>
    </w:p>
    <w:p w14:paraId="24D0B11B" w14:textId="77777777" w:rsidR="00B4590D" w:rsidRDefault="00B4590D" w:rsidP="00B4590D">
      <w:pPr>
        <w:spacing w:line="276" w:lineRule="auto"/>
        <w:jc w:val="both"/>
        <w:rPr>
          <w:rFonts w:asciiTheme="minorHAnsi" w:hAnsiTheme="minorHAnsi" w:cs="Verdana"/>
          <w:sz w:val="24"/>
          <w:szCs w:val="24"/>
        </w:rPr>
      </w:pPr>
    </w:p>
    <w:p w14:paraId="2FDF068F" w14:textId="77777777" w:rsidR="00AA7BC1" w:rsidRPr="00810D86" w:rsidRDefault="00AA7BC1" w:rsidP="00B4590D">
      <w:pPr>
        <w:spacing w:line="276" w:lineRule="auto"/>
        <w:jc w:val="both"/>
        <w:rPr>
          <w:rFonts w:asciiTheme="minorHAnsi" w:hAnsiTheme="minorHAnsi" w:cs="Verdana"/>
          <w:sz w:val="24"/>
          <w:szCs w:val="24"/>
        </w:rPr>
      </w:pPr>
    </w:p>
    <w:p w14:paraId="75271520" w14:textId="77777777" w:rsidR="00B4590D" w:rsidRPr="002F4D22" w:rsidRDefault="00B4590D" w:rsidP="00B4590D">
      <w:pPr>
        <w:jc w:val="both"/>
        <w:rPr>
          <w:rFonts w:asciiTheme="minorHAnsi" w:hAnsiTheme="minorHAnsi" w:cs="Verdana"/>
          <w:b/>
          <w:sz w:val="28"/>
          <w:szCs w:val="28"/>
        </w:rPr>
      </w:pPr>
      <w:r>
        <w:rPr>
          <w:rFonts w:asciiTheme="minorHAnsi" w:hAnsiTheme="minorHAnsi" w:cs="Verdana"/>
          <w:b/>
          <w:sz w:val="28"/>
          <w:szCs w:val="28"/>
        </w:rPr>
        <w:t>06</w:t>
      </w:r>
      <w:r w:rsidRPr="002F4D22">
        <w:rPr>
          <w:rFonts w:asciiTheme="minorHAnsi" w:hAnsiTheme="minorHAnsi" w:cs="Verdana"/>
          <w:b/>
          <w:sz w:val="28"/>
          <w:szCs w:val="28"/>
        </w:rPr>
        <w:t xml:space="preserve"> DESEMBRE</w:t>
      </w:r>
      <w:r>
        <w:rPr>
          <w:rFonts w:asciiTheme="minorHAnsi" w:hAnsiTheme="minorHAnsi" w:cs="Verdana"/>
          <w:b/>
          <w:sz w:val="28"/>
          <w:szCs w:val="28"/>
        </w:rPr>
        <w:t xml:space="preserve"> </w:t>
      </w:r>
      <w:r w:rsidRPr="002F4D22">
        <w:rPr>
          <w:rFonts w:asciiTheme="minorHAnsi" w:hAnsiTheme="minorHAnsi" w:cs="Verdana"/>
          <w:b/>
          <w:sz w:val="28"/>
          <w:szCs w:val="28"/>
        </w:rPr>
        <w:t>: DUBAI- BARCELONA – PUNT D’ORIGEN</w:t>
      </w:r>
    </w:p>
    <w:p w14:paraId="776265EE" w14:textId="77777777" w:rsidR="00B4590D" w:rsidRDefault="00B4590D" w:rsidP="00B4590D">
      <w:pPr>
        <w:spacing w:line="276" w:lineRule="auto"/>
        <w:rPr>
          <w:rFonts w:asciiTheme="minorHAnsi" w:hAnsiTheme="minorHAnsi"/>
          <w:sz w:val="24"/>
          <w:szCs w:val="24"/>
        </w:rPr>
      </w:pPr>
    </w:p>
    <w:p w14:paraId="3721A8AB" w14:textId="7F7D6139" w:rsidR="00B4590D" w:rsidRDefault="00B4590D" w:rsidP="0072179A">
      <w:pPr>
        <w:spacing w:line="276" w:lineRule="auto"/>
        <w:rPr>
          <w:rFonts w:asciiTheme="minorHAnsi" w:hAnsiTheme="minorHAnsi"/>
          <w:sz w:val="24"/>
          <w:szCs w:val="24"/>
        </w:rPr>
      </w:pPr>
      <w:r w:rsidRPr="00810D86">
        <w:rPr>
          <w:rFonts w:asciiTheme="minorHAnsi" w:hAnsiTheme="minorHAnsi"/>
          <w:sz w:val="24"/>
          <w:szCs w:val="24"/>
        </w:rPr>
        <w:t>Arribada a Barcelona i trasllats als nostres punts d’origen.</w:t>
      </w:r>
    </w:p>
    <w:p w14:paraId="249916EE" w14:textId="77777777" w:rsidR="006524DD" w:rsidRDefault="006524DD" w:rsidP="0072179A">
      <w:pPr>
        <w:spacing w:line="276" w:lineRule="auto"/>
        <w:rPr>
          <w:rFonts w:asciiTheme="minorHAnsi" w:hAnsiTheme="minorHAnsi"/>
          <w:sz w:val="24"/>
          <w:szCs w:val="24"/>
        </w:rPr>
      </w:pPr>
    </w:p>
    <w:p w14:paraId="56204AED" w14:textId="77777777" w:rsidR="006524DD" w:rsidRDefault="006524DD" w:rsidP="0072179A">
      <w:pPr>
        <w:spacing w:line="276" w:lineRule="auto"/>
        <w:rPr>
          <w:rFonts w:asciiTheme="minorHAnsi" w:hAnsiTheme="minorHAnsi"/>
          <w:sz w:val="24"/>
          <w:szCs w:val="24"/>
        </w:rPr>
      </w:pPr>
    </w:p>
    <w:p w14:paraId="56F6DB90" w14:textId="77777777" w:rsidR="006524DD" w:rsidRDefault="006524DD" w:rsidP="0072179A">
      <w:pPr>
        <w:spacing w:line="276" w:lineRule="auto"/>
        <w:rPr>
          <w:rFonts w:asciiTheme="minorHAnsi" w:hAnsiTheme="minorHAnsi"/>
          <w:b/>
          <w:sz w:val="28"/>
          <w:szCs w:val="28"/>
        </w:rPr>
      </w:pPr>
    </w:p>
    <w:p w14:paraId="21506F61" w14:textId="77777777" w:rsidR="00B4590D" w:rsidRPr="002F4D22" w:rsidRDefault="00B4590D" w:rsidP="00B4590D">
      <w:pPr>
        <w:jc w:val="center"/>
        <w:rPr>
          <w:rFonts w:asciiTheme="minorHAnsi" w:hAnsiTheme="minorHAnsi"/>
          <w:b/>
          <w:sz w:val="28"/>
          <w:szCs w:val="28"/>
        </w:rPr>
      </w:pPr>
      <w:r w:rsidRPr="002F4D22">
        <w:rPr>
          <w:rFonts w:asciiTheme="minorHAnsi" w:hAnsiTheme="minorHAnsi"/>
          <w:b/>
          <w:sz w:val="28"/>
          <w:szCs w:val="28"/>
        </w:rPr>
        <w:t xml:space="preserve">PREU PER PERSONA: </w:t>
      </w:r>
      <w:r w:rsidR="00CE168E">
        <w:rPr>
          <w:rFonts w:asciiTheme="minorHAnsi" w:hAnsiTheme="minorHAnsi"/>
          <w:b/>
          <w:color w:val="FF0000"/>
          <w:sz w:val="28"/>
          <w:szCs w:val="28"/>
        </w:rPr>
        <w:t>1670</w:t>
      </w:r>
      <w:r w:rsidRPr="00F964D8">
        <w:rPr>
          <w:rFonts w:asciiTheme="minorHAnsi" w:hAnsiTheme="minorHAnsi"/>
          <w:b/>
          <w:color w:val="FF0000"/>
          <w:sz w:val="28"/>
          <w:szCs w:val="28"/>
        </w:rPr>
        <w:t xml:space="preserve">€ + </w:t>
      </w:r>
      <w:r w:rsidR="00CE168E">
        <w:rPr>
          <w:rFonts w:asciiTheme="minorHAnsi" w:hAnsiTheme="minorHAnsi"/>
          <w:b/>
          <w:color w:val="FF0000"/>
          <w:sz w:val="28"/>
          <w:szCs w:val="28"/>
        </w:rPr>
        <w:t>285</w:t>
      </w:r>
      <w:r w:rsidRPr="00F964D8">
        <w:rPr>
          <w:rFonts w:asciiTheme="minorHAnsi" w:hAnsiTheme="minorHAnsi"/>
          <w:b/>
          <w:color w:val="FF0000"/>
          <w:sz w:val="28"/>
          <w:szCs w:val="28"/>
        </w:rPr>
        <w:t>taxes</w:t>
      </w:r>
    </w:p>
    <w:p w14:paraId="25CDAC1D" w14:textId="77777777" w:rsidR="00B4590D" w:rsidRPr="002F4D22" w:rsidRDefault="00B4590D" w:rsidP="00B4590D">
      <w:pPr>
        <w:jc w:val="center"/>
        <w:rPr>
          <w:rFonts w:asciiTheme="minorHAnsi" w:hAnsiTheme="minorHAnsi"/>
          <w:b/>
          <w:sz w:val="28"/>
          <w:szCs w:val="28"/>
        </w:rPr>
      </w:pPr>
      <w:r w:rsidRPr="002F4D22">
        <w:rPr>
          <w:rFonts w:asciiTheme="minorHAnsi" w:hAnsiTheme="minorHAnsi"/>
          <w:b/>
          <w:sz w:val="28"/>
          <w:szCs w:val="28"/>
        </w:rPr>
        <w:t>Suplement habitació individual:</w:t>
      </w:r>
      <w:r>
        <w:rPr>
          <w:rFonts w:asciiTheme="minorHAnsi" w:hAnsiTheme="minorHAnsi"/>
          <w:b/>
          <w:sz w:val="28"/>
          <w:szCs w:val="28"/>
        </w:rPr>
        <w:t xml:space="preserve"> </w:t>
      </w:r>
      <w:r w:rsidR="00CE168E">
        <w:rPr>
          <w:rFonts w:asciiTheme="minorHAnsi" w:hAnsiTheme="minorHAnsi"/>
          <w:b/>
          <w:sz w:val="28"/>
          <w:szCs w:val="28"/>
        </w:rPr>
        <w:t>295</w:t>
      </w:r>
      <w:r w:rsidR="00187D6E">
        <w:rPr>
          <w:rFonts w:asciiTheme="minorHAnsi" w:hAnsiTheme="minorHAnsi"/>
          <w:b/>
          <w:sz w:val="28"/>
          <w:szCs w:val="28"/>
        </w:rPr>
        <w:t xml:space="preserve"> </w:t>
      </w:r>
      <w:r>
        <w:rPr>
          <w:rFonts w:asciiTheme="minorHAnsi" w:hAnsiTheme="minorHAnsi"/>
          <w:b/>
          <w:sz w:val="28"/>
          <w:szCs w:val="28"/>
        </w:rPr>
        <w:t xml:space="preserve">euros </w:t>
      </w:r>
    </w:p>
    <w:p w14:paraId="5E50A023" w14:textId="77777777" w:rsidR="00B4590D" w:rsidRPr="00810D86" w:rsidRDefault="00B4590D" w:rsidP="00B4590D">
      <w:pPr>
        <w:jc w:val="center"/>
        <w:rPr>
          <w:rFonts w:asciiTheme="minorHAnsi" w:hAnsiTheme="minorHAnsi"/>
          <w:b/>
          <w:sz w:val="24"/>
          <w:szCs w:val="24"/>
        </w:rPr>
      </w:pPr>
    </w:p>
    <w:p w14:paraId="561C431E" w14:textId="77777777" w:rsidR="00B4590D" w:rsidRDefault="00B4590D" w:rsidP="00B4590D">
      <w:pPr>
        <w:rPr>
          <w:rFonts w:asciiTheme="minorHAnsi" w:hAnsiTheme="minorHAnsi" w:cs="Segoe UI"/>
          <w:noProof/>
          <w:sz w:val="24"/>
          <w:szCs w:val="24"/>
          <w:lang w:val="es-ES"/>
        </w:rPr>
      </w:pPr>
      <w:r w:rsidRPr="00810D86">
        <w:rPr>
          <w:rFonts w:asciiTheme="minorHAnsi" w:hAnsiTheme="minorHAnsi"/>
          <w:b/>
          <w:sz w:val="24"/>
          <w:szCs w:val="24"/>
          <w:u w:val="single"/>
        </w:rPr>
        <w:t>SERVEIS INCLOSOS:</w:t>
      </w:r>
      <w:r w:rsidRPr="00810D86">
        <w:rPr>
          <w:rFonts w:asciiTheme="minorHAnsi" w:hAnsiTheme="minorHAnsi" w:cs="Segoe UI"/>
          <w:noProof/>
          <w:sz w:val="24"/>
          <w:szCs w:val="24"/>
          <w:lang w:val="es-ES"/>
        </w:rPr>
        <w:t xml:space="preserve"> </w:t>
      </w:r>
    </w:p>
    <w:p w14:paraId="1547BF07" w14:textId="6C297660" w:rsidR="00B4590D" w:rsidRPr="00810D86" w:rsidRDefault="00AF34A8" w:rsidP="00B4590D">
      <w:pPr>
        <w:rPr>
          <w:rFonts w:asciiTheme="minorHAnsi" w:hAnsiTheme="minorHAnsi"/>
          <w:b/>
          <w:sz w:val="24"/>
          <w:szCs w:val="24"/>
          <w:u w:val="single"/>
        </w:rPr>
      </w:pPr>
      <w:r>
        <w:rPr>
          <w:rFonts w:asciiTheme="minorHAnsi" w:hAnsiTheme="minorHAnsi" w:cs="Segoe UI"/>
          <w:noProof/>
          <w:sz w:val="24"/>
          <w:szCs w:val="24"/>
          <w:lang w:eastAsia="ca-ES"/>
        </w:rPr>
        <mc:AlternateContent>
          <mc:Choice Requires="wps">
            <w:drawing>
              <wp:anchor distT="36576" distB="36576" distL="36576" distR="36576" simplePos="0" relativeHeight="251658240" behindDoc="0" locked="0" layoutInCell="1" allowOverlap="1" wp14:anchorId="1CDD71EB" wp14:editId="1A6D3F7E">
                <wp:simplePos x="0" y="0"/>
                <wp:positionH relativeFrom="column">
                  <wp:posOffset>3255645</wp:posOffset>
                </wp:positionH>
                <wp:positionV relativeFrom="paragraph">
                  <wp:posOffset>113030</wp:posOffset>
                </wp:positionV>
                <wp:extent cx="2987675" cy="1765300"/>
                <wp:effectExtent l="0" t="0" r="3175" b="6350"/>
                <wp:wrapSquare wrapText="bothSides"/>
                <wp:docPr id="4855191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1765300"/>
                        </a:xfrm>
                        <a:prstGeom prst="rect">
                          <a:avLst/>
                        </a:prstGeom>
                        <a:noFill/>
                        <a:ln w="9525" algn="in">
                          <a:solidFill>
                            <a:schemeClr val="dk1">
                              <a:lumMod val="0"/>
                              <a:lumOff val="0"/>
                            </a:schemeClr>
                          </a:solidFill>
                          <a:miter lim="800000"/>
                          <a:headEnd/>
                          <a:tailEnd/>
                        </a:ln>
                        <a:effectLst/>
                      </wps:spPr>
                      <wps:txbx>
                        <w:txbxContent>
                          <w:p w14:paraId="13D4A24C" w14:textId="77777777" w:rsidR="00B4590D" w:rsidRPr="00C44B68" w:rsidRDefault="00B4590D" w:rsidP="00B4590D">
                            <w:pPr>
                              <w:widowControl w:val="0"/>
                              <w:jc w:val="both"/>
                              <w:rPr>
                                <w:rFonts w:asciiTheme="minorHAnsi" w:hAnsiTheme="minorHAnsi"/>
                                <w:b/>
                                <w:bCs/>
                                <w:u w:val="single"/>
                              </w:rPr>
                            </w:pPr>
                            <w:r w:rsidRPr="00C44B68">
                              <w:rPr>
                                <w:rFonts w:asciiTheme="minorHAnsi" w:hAnsiTheme="minorHAnsi"/>
                                <w:b/>
                                <w:bCs/>
                              </w:rPr>
                              <w:t xml:space="preserve">            </w:t>
                            </w:r>
                            <w:r w:rsidRPr="00C44B68">
                              <w:rPr>
                                <w:rFonts w:asciiTheme="minorHAnsi" w:hAnsiTheme="minorHAnsi"/>
                                <w:b/>
                                <w:bCs/>
                                <w:u w:val="single"/>
                              </w:rPr>
                              <w:t>CONDICIONS GENERALS :</w:t>
                            </w:r>
                          </w:p>
                          <w:p w14:paraId="5F63095C" w14:textId="77777777" w:rsidR="00B4590D" w:rsidRPr="00C44B68" w:rsidRDefault="00B4590D" w:rsidP="00B4590D">
                            <w:pPr>
                              <w:widowControl w:val="0"/>
                              <w:jc w:val="both"/>
                              <w:rPr>
                                <w:rFonts w:asciiTheme="minorHAnsi" w:hAnsiTheme="minorHAnsi"/>
                                <w:b/>
                                <w:bCs/>
                                <w:u w:val="single"/>
                              </w:rPr>
                            </w:pPr>
                          </w:p>
                          <w:p w14:paraId="756B00C2" w14:textId="77777777" w:rsidR="00B4590D" w:rsidRPr="00C44B68" w:rsidRDefault="00B4590D" w:rsidP="00B4590D">
                            <w:pPr>
                              <w:pStyle w:val="Pargrafdellista"/>
                              <w:widowControl w:val="0"/>
                              <w:numPr>
                                <w:ilvl w:val="0"/>
                                <w:numId w:val="2"/>
                              </w:numPr>
                              <w:jc w:val="both"/>
                              <w:rPr>
                                <w:rFonts w:asciiTheme="minorHAnsi" w:hAnsiTheme="minorHAnsi"/>
                              </w:rPr>
                            </w:pPr>
                            <w:r w:rsidRPr="00C44B68">
                              <w:rPr>
                                <w:rFonts w:asciiTheme="minorHAnsi" w:hAnsiTheme="minorHAnsi"/>
                              </w:rPr>
                              <w:t>Mínim de viatgers perquè el viatge es dugui a terme :15 persones.</w:t>
                            </w:r>
                          </w:p>
                          <w:p w14:paraId="250919B9" w14:textId="77777777" w:rsidR="00B4590D" w:rsidRPr="00C44B68" w:rsidRDefault="00B4590D" w:rsidP="00B4590D">
                            <w:pPr>
                              <w:pStyle w:val="Pargrafdellista"/>
                              <w:widowControl w:val="0"/>
                              <w:numPr>
                                <w:ilvl w:val="0"/>
                                <w:numId w:val="2"/>
                              </w:numPr>
                              <w:jc w:val="both"/>
                              <w:rPr>
                                <w:rFonts w:asciiTheme="minorHAnsi" w:hAnsiTheme="minorHAnsi"/>
                              </w:rPr>
                            </w:pPr>
                            <w:r w:rsidRPr="00C44B68">
                              <w:rPr>
                                <w:rFonts w:asciiTheme="minorHAnsi" w:hAnsiTheme="minorHAnsi"/>
                              </w:rPr>
                              <w:t>Documentació necessària :PASSAPORT</w:t>
                            </w:r>
                            <w:r w:rsidR="008C5238">
                              <w:rPr>
                                <w:rFonts w:asciiTheme="minorHAnsi" w:hAnsiTheme="minorHAnsi"/>
                              </w:rPr>
                              <w:t xml:space="preserve"> </w:t>
                            </w:r>
                            <w:r w:rsidRPr="00C44B68">
                              <w:rPr>
                                <w:rFonts w:asciiTheme="minorHAnsi" w:hAnsiTheme="minorHAnsi"/>
                              </w:rPr>
                              <w:t>AMB UNA VIGENCIA MINIMA DE 6 MESOS.</w:t>
                            </w:r>
                          </w:p>
                          <w:p w14:paraId="692CA2CD" w14:textId="77777777" w:rsidR="00B4590D" w:rsidRPr="00C44B68" w:rsidRDefault="00B4590D" w:rsidP="00B4590D">
                            <w:pPr>
                              <w:pStyle w:val="Pargrafdellista"/>
                              <w:widowControl w:val="0"/>
                              <w:numPr>
                                <w:ilvl w:val="0"/>
                                <w:numId w:val="2"/>
                              </w:numPr>
                              <w:jc w:val="both"/>
                              <w:rPr>
                                <w:rFonts w:asciiTheme="minorHAnsi" w:hAnsiTheme="minorHAnsi"/>
                              </w:rPr>
                            </w:pPr>
                            <w:r w:rsidRPr="00C44B68">
                              <w:rPr>
                                <w:rFonts w:asciiTheme="minorHAnsi" w:hAnsiTheme="minorHAnsi"/>
                              </w:rPr>
                              <w:t>Dipòsit per a garantir la reserva del viatge:  400€.</w:t>
                            </w:r>
                          </w:p>
                          <w:p w14:paraId="706E6F15" w14:textId="77777777" w:rsidR="00B4590D" w:rsidRPr="00C44B68" w:rsidRDefault="00B4590D" w:rsidP="00B4590D">
                            <w:pPr>
                              <w:pStyle w:val="Pargrafdellista"/>
                              <w:widowControl w:val="0"/>
                              <w:numPr>
                                <w:ilvl w:val="0"/>
                                <w:numId w:val="2"/>
                              </w:numPr>
                              <w:jc w:val="both"/>
                              <w:rPr>
                                <w:rFonts w:ascii="Gotham Book" w:hAnsi="Gotham Book"/>
                              </w:rPr>
                            </w:pPr>
                            <w:r w:rsidRPr="00C44B68">
                              <w:rPr>
                                <w:rFonts w:asciiTheme="minorHAnsi" w:hAnsiTheme="minorHAnsi"/>
                              </w:rPr>
                              <w:t>Despeses de cancel·lació: a consultar</w:t>
                            </w:r>
                            <w:r w:rsidRPr="00C44B68">
                              <w:rPr>
                                <w:rFonts w:ascii="Gotham Book" w:hAnsi="Gotham Book"/>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71EB" id="Rectangle 2" o:spid="_x0000_s1026" style="position:absolute;margin-left:256.35pt;margin-top:8.9pt;width:235.25pt;height:13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T7KgIAAEMEAAAOAAAAZHJzL2Uyb0RvYy54bWysU9tu2zAMfR+wfxD0vthJkUuNOEWRrsOA&#10;7gJ0+wBFlm2hkqhJSuzs60fJTuptb8P8IIiUeUgeHm7veq3ISTgvwZR0PsspEYZDJU1T0u/fHt9t&#10;KPGBmYopMKKkZ+Hp3e7tm21nC7GAFlQlHEEQ44vOlrQNwRZZ5nkrNPMzsMLgYw1Os4Cma7LKsQ7R&#10;tcoWeb7KOnCVdcCF9+h9GB7pLuHXteDhS117EYgqKdYW0unSeYhnttuyonHMtpKPZbB/qEIzaTDp&#10;FeqBBUaOTv4FpSV34KEOMw46g7qWXKQesJt5/kc3zy2zIvWC5Hh7pcn/P1j++fRsv7pYurdPwF88&#10;MbBvmWnEvXPQtYJVmG4eico664trQDQ8hpJD9wkqHC07Bkgc9LXTERC7I32i+nylWvSBcHQubjfr&#10;1XpJCce3+Xq1vMnTMDJWXMKt8+GDAE3ipaQOZ5ng2enJh1gOKy6/xGwGHqVSaZ7KkK6kt8sF4jPV&#10;oDDH6XhQsoq/pX6jxsReOXJiqI7qZZ7g1VFjP4Nv1Ae6UEUTF6ZOCo3RqZDfgLUMqGkldUk3efwG&#10;lUUq35sqVRiYVMMdoZSJ5Yik1rG1C7lRx74I/aHHsHg9QHVGzh0MSsbNw0sL7iclHaq4pP7HkTlB&#10;ifpocG43q+V6hbKfGm5qHKYGMxyhShqQtnTdh2FVjtbJpsVMA0UG7nHWtUxTeK1qVAgqNXEyblVc&#10;hamd/nrd/d0vAAAA//8DAFBLAwQUAAYACAAAACEA96rce+EAAAAKAQAADwAAAGRycy9kb3ducmV2&#10;LnhtbEyPQUvDQBCF74L/YRnBm900WpvEbIoUrJTiwSqot212TIK7syG7bdN/3/Gkx+F9vPleuRid&#10;FQccQudJwXSSgECqvemoUfD+9nSTgQhRk9HWEyo4YYBFdXlR6sL4I73iYRsbwSUUCq2gjbEvpAx1&#10;i06Hie+ROPv2g9ORz6GRZtBHLndWpklyL53uiD+0usdli/XPdu8UdJvn3JyW9cfnarP+Wtn1i7/r&#10;jVLXV+PjA4iIY/yD4Vef1aFip53fkwnCKphN0zmjHMx5AgN5dpuC2ClI81kGsirl/wnVGQAA//8D&#10;AFBLAQItABQABgAIAAAAIQC2gziS/gAAAOEBAAATAAAAAAAAAAAAAAAAAAAAAABbQ29udGVudF9U&#10;eXBlc10ueG1sUEsBAi0AFAAGAAgAAAAhADj9If/WAAAAlAEAAAsAAAAAAAAAAAAAAAAALwEAAF9y&#10;ZWxzLy5yZWxzUEsBAi0AFAAGAAgAAAAhABqn1PsqAgAAQwQAAA4AAAAAAAAAAAAAAAAALgIAAGRy&#10;cy9lMm9Eb2MueG1sUEsBAi0AFAAGAAgAAAAhAPeq3HvhAAAACgEAAA8AAAAAAAAAAAAAAAAAhAQA&#10;AGRycy9kb3ducmV2LnhtbFBLBQYAAAAABAAEAPMAAACSBQAAAAA=&#10;" filled="f" strokecolor="black [0]" insetpen="t">
                <v:textbox inset="2.88pt,2.88pt,2.88pt,2.88pt">
                  <w:txbxContent>
                    <w:p w14:paraId="13D4A24C" w14:textId="77777777" w:rsidR="00B4590D" w:rsidRPr="00C44B68" w:rsidRDefault="00B4590D" w:rsidP="00B4590D">
                      <w:pPr>
                        <w:widowControl w:val="0"/>
                        <w:jc w:val="both"/>
                        <w:rPr>
                          <w:rFonts w:asciiTheme="minorHAnsi" w:hAnsiTheme="minorHAnsi"/>
                          <w:b/>
                          <w:bCs/>
                          <w:u w:val="single"/>
                        </w:rPr>
                      </w:pPr>
                      <w:r w:rsidRPr="00C44B68">
                        <w:rPr>
                          <w:rFonts w:asciiTheme="minorHAnsi" w:hAnsiTheme="minorHAnsi"/>
                          <w:b/>
                          <w:bCs/>
                        </w:rPr>
                        <w:t xml:space="preserve">            </w:t>
                      </w:r>
                      <w:r w:rsidRPr="00C44B68">
                        <w:rPr>
                          <w:rFonts w:asciiTheme="minorHAnsi" w:hAnsiTheme="minorHAnsi"/>
                          <w:b/>
                          <w:bCs/>
                          <w:u w:val="single"/>
                        </w:rPr>
                        <w:t>CONDICIONS GENERALS :</w:t>
                      </w:r>
                    </w:p>
                    <w:p w14:paraId="5F63095C" w14:textId="77777777" w:rsidR="00B4590D" w:rsidRPr="00C44B68" w:rsidRDefault="00B4590D" w:rsidP="00B4590D">
                      <w:pPr>
                        <w:widowControl w:val="0"/>
                        <w:jc w:val="both"/>
                        <w:rPr>
                          <w:rFonts w:asciiTheme="minorHAnsi" w:hAnsiTheme="minorHAnsi"/>
                          <w:b/>
                          <w:bCs/>
                          <w:u w:val="single"/>
                        </w:rPr>
                      </w:pPr>
                    </w:p>
                    <w:p w14:paraId="756B00C2" w14:textId="77777777" w:rsidR="00B4590D" w:rsidRPr="00C44B68" w:rsidRDefault="00B4590D" w:rsidP="00B4590D">
                      <w:pPr>
                        <w:pStyle w:val="Pargrafdellista"/>
                        <w:widowControl w:val="0"/>
                        <w:numPr>
                          <w:ilvl w:val="0"/>
                          <w:numId w:val="2"/>
                        </w:numPr>
                        <w:jc w:val="both"/>
                        <w:rPr>
                          <w:rFonts w:asciiTheme="minorHAnsi" w:hAnsiTheme="minorHAnsi"/>
                        </w:rPr>
                      </w:pPr>
                      <w:r w:rsidRPr="00C44B68">
                        <w:rPr>
                          <w:rFonts w:asciiTheme="minorHAnsi" w:hAnsiTheme="minorHAnsi"/>
                        </w:rPr>
                        <w:t>Mínim de viatgers perquè el viatge es dugui a terme :15 persones.</w:t>
                      </w:r>
                    </w:p>
                    <w:p w14:paraId="250919B9" w14:textId="77777777" w:rsidR="00B4590D" w:rsidRPr="00C44B68" w:rsidRDefault="00B4590D" w:rsidP="00B4590D">
                      <w:pPr>
                        <w:pStyle w:val="Pargrafdellista"/>
                        <w:widowControl w:val="0"/>
                        <w:numPr>
                          <w:ilvl w:val="0"/>
                          <w:numId w:val="2"/>
                        </w:numPr>
                        <w:jc w:val="both"/>
                        <w:rPr>
                          <w:rFonts w:asciiTheme="minorHAnsi" w:hAnsiTheme="minorHAnsi"/>
                        </w:rPr>
                      </w:pPr>
                      <w:r w:rsidRPr="00C44B68">
                        <w:rPr>
                          <w:rFonts w:asciiTheme="minorHAnsi" w:hAnsiTheme="minorHAnsi"/>
                        </w:rPr>
                        <w:t>Documentació necessària :PASSAPORT</w:t>
                      </w:r>
                      <w:r w:rsidR="008C5238">
                        <w:rPr>
                          <w:rFonts w:asciiTheme="minorHAnsi" w:hAnsiTheme="minorHAnsi"/>
                        </w:rPr>
                        <w:t xml:space="preserve"> </w:t>
                      </w:r>
                      <w:r w:rsidRPr="00C44B68">
                        <w:rPr>
                          <w:rFonts w:asciiTheme="minorHAnsi" w:hAnsiTheme="minorHAnsi"/>
                        </w:rPr>
                        <w:t>AMB UNA VIGENCIA MINIMA DE 6 MESOS.</w:t>
                      </w:r>
                    </w:p>
                    <w:p w14:paraId="692CA2CD" w14:textId="77777777" w:rsidR="00B4590D" w:rsidRPr="00C44B68" w:rsidRDefault="00B4590D" w:rsidP="00B4590D">
                      <w:pPr>
                        <w:pStyle w:val="Pargrafdellista"/>
                        <w:widowControl w:val="0"/>
                        <w:numPr>
                          <w:ilvl w:val="0"/>
                          <w:numId w:val="2"/>
                        </w:numPr>
                        <w:jc w:val="both"/>
                        <w:rPr>
                          <w:rFonts w:asciiTheme="minorHAnsi" w:hAnsiTheme="minorHAnsi"/>
                        </w:rPr>
                      </w:pPr>
                      <w:r w:rsidRPr="00C44B68">
                        <w:rPr>
                          <w:rFonts w:asciiTheme="minorHAnsi" w:hAnsiTheme="minorHAnsi"/>
                        </w:rPr>
                        <w:t>Dipòsit per a garantir la reserva del viatge:  400€.</w:t>
                      </w:r>
                    </w:p>
                    <w:p w14:paraId="706E6F15" w14:textId="77777777" w:rsidR="00B4590D" w:rsidRPr="00C44B68" w:rsidRDefault="00B4590D" w:rsidP="00B4590D">
                      <w:pPr>
                        <w:pStyle w:val="Pargrafdellista"/>
                        <w:widowControl w:val="0"/>
                        <w:numPr>
                          <w:ilvl w:val="0"/>
                          <w:numId w:val="2"/>
                        </w:numPr>
                        <w:jc w:val="both"/>
                        <w:rPr>
                          <w:rFonts w:ascii="Gotham Book" w:hAnsi="Gotham Book"/>
                        </w:rPr>
                      </w:pPr>
                      <w:r w:rsidRPr="00C44B68">
                        <w:rPr>
                          <w:rFonts w:asciiTheme="minorHAnsi" w:hAnsiTheme="minorHAnsi"/>
                        </w:rPr>
                        <w:t>Despeses de cancel·lació: a consultar</w:t>
                      </w:r>
                      <w:r w:rsidRPr="00C44B68">
                        <w:rPr>
                          <w:rFonts w:ascii="Gotham Book" w:hAnsi="Gotham Book"/>
                        </w:rPr>
                        <w:t>.</w:t>
                      </w:r>
                    </w:p>
                  </w:txbxContent>
                </v:textbox>
                <w10:wrap type="square"/>
              </v:rect>
            </w:pict>
          </mc:Fallback>
        </mc:AlternateContent>
      </w:r>
    </w:p>
    <w:p w14:paraId="7C781CF2" w14:textId="77777777" w:rsidR="00B4590D" w:rsidRPr="00C44B68" w:rsidRDefault="00B4590D" w:rsidP="00B4590D">
      <w:pPr>
        <w:pStyle w:val="Pargrafdellista"/>
        <w:numPr>
          <w:ilvl w:val="0"/>
          <w:numId w:val="3"/>
        </w:numPr>
        <w:ind w:right="4762"/>
        <w:rPr>
          <w:rFonts w:asciiTheme="minorHAnsi" w:hAnsiTheme="minorHAnsi"/>
          <w:sz w:val="24"/>
          <w:szCs w:val="24"/>
        </w:rPr>
      </w:pPr>
      <w:r w:rsidRPr="00C44B68">
        <w:rPr>
          <w:rFonts w:asciiTheme="minorHAnsi" w:hAnsiTheme="minorHAnsi"/>
          <w:sz w:val="24"/>
          <w:szCs w:val="24"/>
        </w:rPr>
        <w:t>Bitllet d’avió Barcelona- Dubai – Barcelona.</w:t>
      </w:r>
    </w:p>
    <w:p w14:paraId="26FB72F7" w14:textId="77777777" w:rsidR="00B4590D" w:rsidRDefault="00B4590D" w:rsidP="00B4590D">
      <w:pPr>
        <w:pStyle w:val="Pargrafdellista"/>
        <w:numPr>
          <w:ilvl w:val="0"/>
          <w:numId w:val="3"/>
        </w:numPr>
        <w:ind w:right="4762"/>
        <w:rPr>
          <w:rFonts w:asciiTheme="minorHAnsi" w:hAnsiTheme="minorHAnsi"/>
          <w:sz w:val="24"/>
          <w:szCs w:val="24"/>
        </w:rPr>
      </w:pPr>
      <w:r w:rsidRPr="00C44B68">
        <w:rPr>
          <w:rFonts w:asciiTheme="minorHAnsi" w:hAnsiTheme="minorHAnsi"/>
          <w:sz w:val="24"/>
          <w:szCs w:val="24"/>
        </w:rPr>
        <w:t>5 nits Hotel 4* molt ben situat a Dubai. Habitacions dobles.</w:t>
      </w:r>
    </w:p>
    <w:p w14:paraId="17763BBC" w14:textId="77777777" w:rsidR="00B4590D" w:rsidRPr="00C44B68" w:rsidRDefault="00B4590D" w:rsidP="00B4590D">
      <w:pPr>
        <w:pStyle w:val="Pargrafdellista"/>
        <w:numPr>
          <w:ilvl w:val="0"/>
          <w:numId w:val="3"/>
        </w:numPr>
        <w:ind w:right="4762"/>
        <w:rPr>
          <w:rFonts w:asciiTheme="minorHAnsi" w:hAnsiTheme="minorHAnsi"/>
          <w:sz w:val="24"/>
          <w:szCs w:val="24"/>
        </w:rPr>
      </w:pPr>
      <w:r>
        <w:rPr>
          <w:rFonts w:asciiTheme="minorHAnsi" w:hAnsiTheme="minorHAnsi"/>
          <w:sz w:val="24"/>
          <w:szCs w:val="24"/>
        </w:rPr>
        <w:t>Taxa turística de l’hotel.</w:t>
      </w:r>
    </w:p>
    <w:p w14:paraId="2DDE5225" w14:textId="77777777" w:rsidR="00B4590D" w:rsidRPr="00C44B68" w:rsidRDefault="00B4590D" w:rsidP="00B4590D">
      <w:pPr>
        <w:pStyle w:val="Pargrafdellista"/>
        <w:numPr>
          <w:ilvl w:val="0"/>
          <w:numId w:val="3"/>
        </w:numPr>
        <w:ind w:right="4762"/>
        <w:rPr>
          <w:rFonts w:asciiTheme="minorHAnsi" w:hAnsiTheme="minorHAnsi"/>
          <w:sz w:val="24"/>
          <w:szCs w:val="24"/>
        </w:rPr>
      </w:pPr>
      <w:r w:rsidRPr="00C44B68">
        <w:rPr>
          <w:rFonts w:asciiTheme="minorHAnsi" w:hAnsiTheme="minorHAnsi"/>
          <w:sz w:val="24"/>
          <w:szCs w:val="24"/>
        </w:rPr>
        <w:t>Règim de pensió completa durant tot el recorregut</w:t>
      </w:r>
      <w:r w:rsidR="008C5238">
        <w:rPr>
          <w:rFonts w:asciiTheme="minorHAnsi" w:hAnsiTheme="minorHAnsi"/>
          <w:sz w:val="24"/>
          <w:szCs w:val="24"/>
        </w:rPr>
        <w:t xml:space="preserve"> (menys un dinar)</w:t>
      </w:r>
      <w:r w:rsidRPr="00C44B68">
        <w:rPr>
          <w:rFonts w:asciiTheme="minorHAnsi" w:hAnsiTheme="minorHAnsi"/>
          <w:sz w:val="24"/>
          <w:szCs w:val="24"/>
        </w:rPr>
        <w:t>.</w:t>
      </w:r>
    </w:p>
    <w:p w14:paraId="45022DC8" w14:textId="77777777" w:rsidR="00B4590D" w:rsidRPr="00C44B68" w:rsidRDefault="00B4590D" w:rsidP="00B4590D">
      <w:pPr>
        <w:pStyle w:val="Pargrafdellista"/>
        <w:numPr>
          <w:ilvl w:val="0"/>
          <w:numId w:val="3"/>
        </w:numPr>
        <w:ind w:right="4762"/>
        <w:rPr>
          <w:rFonts w:asciiTheme="minorHAnsi" w:hAnsiTheme="minorHAnsi"/>
          <w:sz w:val="24"/>
          <w:szCs w:val="24"/>
        </w:rPr>
      </w:pPr>
      <w:r w:rsidRPr="00C44B68">
        <w:rPr>
          <w:rFonts w:asciiTheme="minorHAnsi" w:hAnsiTheme="minorHAnsi"/>
          <w:sz w:val="24"/>
          <w:szCs w:val="24"/>
        </w:rPr>
        <w:t>Trasllats punt d’origen- aeroport – punt d’origen.</w:t>
      </w:r>
    </w:p>
    <w:p w14:paraId="7FA33169" w14:textId="77777777" w:rsidR="00B4590D" w:rsidRDefault="00B4590D" w:rsidP="00B4590D">
      <w:pPr>
        <w:pStyle w:val="Pargrafdellista"/>
        <w:numPr>
          <w:ilvl w:val="0"/>
          <w:numId w:val="3"/>
        </w:numPr>
        <w:ind w:right="4762"/>
        <w:rPr>
          <w:rFonts w:asciiTheme="minorHAnsi" w:hAnsiTheme="minorHAnsi"/>
          <w:sz w:val="24"/>
          <w:szCs w:val="24"/>
        </w:rPr>
      </w:pPr>
      <w:r w:rsidRPr="00946D2E">
        <w:rPr>
          <w:rFonts w:asciiTheme="minorHAnsi" w:hAnsiTheme="minorHAnsi"/>
          <w:sz w:val="24"/>
          <w:szCs w:val="24"/>
        </w:rPr>
        <w:t xml:space="preserve">Expert guia acompanyant durant tot el viatge </w:t>
      </w:r>
    </w:p>
    <w:p w14:paraId="32AB8E98" w14:textId="77777777" w:rsidR="00B4590D" w:rsidRPr="00946D2E" w:rsidRDefault="00B4590D" w:rsidP="00B4590D">
      <w:pPr>
        <w:pStyle w:val="Pargrafdellista"/>
        <w:numPr>
          <w:ilvl w:val="0"/>
          <w:numId w:val="3"/>
        </w:numPr>
        <w:ind w:right="4762"/>
        <w:rPr>
          <w:rFonts w:asciiTheme="minorHAnsi" w:hAnsiTheme="minorHAnsi"/>
          <w:sz w:val="24"/>
          <w:szCs w:val="24"/>
        </w:rPr>
      </w:pPr>
      <w:r w:rsidRPr="00946D2E">
        <w:rPr>
          <w:rFonts w:asciiTheme="minorHAnsi" w:hAnsiTheme="minorHAnsi"/>
          <w:sz w:val="24"/>
          <w:szCs w:val="24"/>
        </w:rPr>
        <w:t>Totes les visites descrites a l’itinerari.</w:t>
      </w:r>
    </w:p>
    <w:p w14:paraId="7A8A2406" w14:textId="77777777" w:rsidR="00B4590D" w:rsidRPr="00C44B68" w:rsidRDefault="00B4590D" w:rsidP="00B4590D">
      <w:pPr>
        <w:pStyle w:val="Pargrafdellista"/>
        <w:numPr>
          <w:ilvl w:val="0"/>
          <w:numId w:val="3"/>
        </w:numPr>
        <w:ind w:right="4762"/>
        <w:rPr>
          <w:rFonts w:asciiTheme="minorHAnsi" w:hAnsiTheme="minorHAnsi"/>
          <w:sz w:val="24"/>
          <w:szCs w:val="24"/>
        </w:rPr>
      </w:pPr>
      <w:r w:rsidRPr="00C44B68">
        <w:rPr>
          <w:rFonts w:asciiTheme="minorHAnsi" w:hAnsiTheme="minorHAnsi"/>
          <w:sz w:val="24"/>
          <w:szCs w:val="24"/>
        </w:rPr>
        <w:t>Assegurança mèdica d’assistència i cancel·lació total.</w:t>
      </w:r>
    </w:p>
    <w:p w14:paraId="2094ECF9" w14:textId="77777777" w:rsidR="00B4590D" w:rsidRPr="00810D86" w:rsidRDefault="00B4590D" w:rsidP="00B4590D">
      <w:pPr>
        <w:rPr>
          <w:rFonts w:asciiTheme="minorHAnsi" w:hAnsiTheme="minorHAnsi"/>
          <w:sz w:val="24"/>
          <w:szCs w:val="24"/>
        </w:rPr>
      </w:pPr>
    </w:p>
    <w:p w14:paraId="0C53CA6D" w14:textId="77777777" w:rsidR="00633841" w:rsidRDefault="00633841"/>
    <w:sectPr w:rsidR="00633841" w:rsidSect="00BE5B8A">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3DDAA" w14:textId="77777777" w:rsidR="0043546F" w:rsidRDefault="0043546F">
      <w:r>
        <w:separator/>
      </w:r>
    </w:p>
  </w:endnote>
  <w:endnote w:type="continuationSeparator" w:id="0">
    <w:p w14:paraId="38B29E02" w14:textId="77777777" w:rsidR="0043546F" w:rsidRDefault="0043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Book">
    <w:altName w:val="Times New Roman"/>
    <w:charset w:val="00"/>
    <w:family w:val="auto"/>
    <w:pitch w:val="variable"/>
    <w:sig w:usb0="00000001"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1A5BD" w14:textId="77777777" w:rsidR="0043546F" w:rsidRDefault="0043546F">
      <w:r>
        <w:separator/>
      </w:r>
    </w:p>
  </w:footnote>
  <w:footnote w:type="continuationSeparator" w:id="0">
    <w:p w14:paraId="7FD4FD28" w14:textId="77777777" w:rsidR="0043546F" w:rsidRDefault="0043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06530" w14:textId="2C619F90" w:rsidR="000475F4" w:rsidRDefault="00532D10" w:rsidP="007A4BB5">
    <w:pPr>
      <w:pStyle w:val="Capalera"/>
      <w:tabs>
        <w:tab w:val="clear" w:pos="4252"/>
      </w:tabs>
      <w:jc w:val="center"/>
    </w:pPr>
    <w:r>
      <w:rPr>
        <w:noProof/>
        <w:lang w:val="es-ES" w:eastAsia="es-ES"/>
      </w:rPr>
      <w:drawing>
        <wp:inline distT="0" distB="0" distL="0" distR="0" wp14:anchorId="09E51116" wp14:editId="40035101">
          <wp:extent cx="5395428" cy="792549"/>
          <wp:effectExtent l="0" t="0" r="0" b="7620"/>
          <wp:docPr id="461698361" name="Imatge 2" descr="Imatge que conté text, captura de pantalla, Font, Blau elèctric&#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698361" name="Imatge 2" descr="Imatge que conté text, captura de pantalla, Font, Blau elèctric&#10;&#10;Descripció generada automàticament"/>
                  <pic:cNvPicPr/>
                </pic:nvPicPr>
                <pic:blipFill>
                  <a:blip r:embed="rId1">
                    <a:extLst>
                      <a:ext uri="{28A0092B-C50C-407E-A947-70E740481C1C}">
                        <a14:useLocalDpi xmlns:a14="http://schemas.microsoft.com/office/drawing/2010/main" val="0"/>
                      </a:ext>
                    </a:extLst>
                  </a:blip>
                  <a:stretch>
                    <a:fillRect/>
                  </a:stretch>
                </pic:blipFill>
                <pic:spPr>
                  <a:xfrm>
                    <a:off x="0" y="0"/>
                    <a:ext cx="5395428" cy="792549"/>
                  </a:xfrm>
                  <a:prstGeom prst="rect">
                    <a:avLst/>
                  </a:prstGeom>
                </pic:spPr>
              </pic:pic>
            </a:graphicData>
          </a:graphic>
        </wp:inline>
      </w:drawing>
    </w:r>
  </w:p>
  <w:p w14:paraId="3566BA1B" w14:textId="678F2A70" w:rsidR="000475F4" w:rsidRDefault="000475F4">
    <w:pPr>
      <w:pStyle w:val="Capalera"/>
    </w:pPr>
  </w:p>
  <w:p w14:paraId="40FE6537" w14:textId="77777777" w:rsidR="000475F4" w:rsidRDefault="00016637" w:rsidP="00AE6483">
    <w:pPr>
      <w:pStyle w:val="Capalera"/>
      <w:tabs>
        <w:tab w:val="clear" w:pos="4252"/>
        <w:tab w:val="clear" w:pos="8504"/>
        <w:tab w:val="left" w:pos="3829"/>
      </w:tabs>
    </w:pPr>
    <w:r>
      <w:tab/>
    </w:r>
  </w:p>
  <w:p w14:paraId="7A7DCCCA" w14:textId="4751EE5F" w:rsidR="000475F4" w:rsidRDefault="000475F4">
    <w:pPr>
      <w:pStyle w:val="Capalera"/>
    </w:pPr>
  </w:p>
  <w:p w14:paraId="47264B1B" w14:textId="77777777" w:rsidR="000475F4" w:rsidRDefault="000475F4">
    <w:pPr>
      <w:pStyle w:val="Capalera"/>
    </w:pPr>
  </w:p>
  <w:p w14:paraId="231C300A" w14:textId="5DDABB2B" w:rsidR="000475F4" w:rsidRDefault="000475F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86895" w14:textId="598A6BCC" w:rsidR="00AF34A8" w:rsidRDefault="00DA1D76" w:rsidP="00DA1D76">
    <w:pPr>
      <w:pStyle w:val="Capalera"/>
      <w:jc w:val="center"/>
    </w:pPr>
    <w:r>
      <w:rPr>
        <w:noProof/>
      </w:rPr>
      <w:drawing>
        <wp:inline distT="0" distB="0" distL="0" distR="0" wp14:anchorId="2E565969" wp14:editId="19461E9E">
          <wp:extent cx="4972050" cy="730358"/>
          <wp:effectExtent l="0" t="0" r="0" b="0"/>
          <wp:docPr id="840912251" name="Imatge 1" descr="Imatge que conté text, captura de pantalla, Font, Blau elèctric&#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912251" name="Imatge 1" descr="Imatge que conté text, captura de pantalla, Font, Blau elèctric&#10;&#10;Descripció generada automàticament"/>
                  <pic:cNvPicPr/>
                </pic:nvPicPr>
                <pic:blipFill>
                  <a:blip r:embed="rId1">
                    <a:extLst>
                      <a:ext uri="{28A0092B-C50C-407E-A947-70E740481C1C}">
                        <a14:useLocalDpi xmlns:a14="http://schemas.microsoft.com/office/drawing/2010/main" val="0"/>
                      </a:ext>
                    </a:extLst>
                  </a:blip>
                  <a:stretch>
                    <a:fillRect/>
                  </a:stretch>
                </pic:blipFill>
                <pic:spPr>
                  <a:xfrm>
                    <a:off x="0" y="0"/>
                    <a:ext cx="5010192" cy="735961"/>
                  </a:xfrm>
                  <a:prstGeom prst="rect">
                    <a:avLst/>
                  </a:prstGeom>
                </pic:spPr>
              </pic:pic>
            </a:graphicData>
          </a:graphic>
        </wp:inline>
      </w:drawing>
    </w:r>
  </w:p>
  <w:p w14:paraId="0390A456" w14:textId="77777777" w:rsidR="00DA1D76" w:rsidRDefault="00DA1D76" w:rsidP="00DA1D76">
    <w:pPr>
      <w:pStyle w:val="Capaler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B2344"/>
    <w:multiLevelType w:val="hybridMultilevel"/>
    <w:tmpl w:val="CD84C73E"/>
    <w:lvl w:ilvl="0" w:tplc="84288DE2">
      <w:start w:val="9"/>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6D4852"/>
    <w:multiLevelType w:val="hybridMultilevel"/>
    <w:tmpl w:val="E4B6A770"/>
    <w:lvl w:ilvl="0" w:tplc="0C0A000D">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15:restartNumberingAfterBreak="0">
    <w:nsid w:val="197D14BD"/>
    <w:multiLevelType w:val="hybridMultilevel"/>
    <w:tmpl w:val="B4B4E7E2"/>
    <w:lvl w:ilvl="0" w:tplc="84288DE2">
      <w:start w:val="10"/>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55466935">
    <w:abstractNumId w:val="1"/>
  </w:num>
  <w:num w:numId="2" w16cid:durableId="847519702">
    <w:abstractNumId w:val="0"/>
  </w:num>
  <w:num w:numId="3" w16cid:durableId="1605570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32"/>
    <w:rsid w:val="0001575B"/>
    <w:rsid w:val="00016637"/>
    <w:rsid w:val="000475F4"/>
    <w:rsid w:val="001733D5"/>
    <w:rsid w:val="00187D6E"/>
    <w:rsid w:val="002D3F70"/>
    <w:rsid w:val="003A331E"/>
    <w:rsid w:val="0043546F"/>
    <w:rsid w:val="00445A32"/>
    <w:rsid w:val="00495FE2"/>
    <w:rsid w:val="004B5C13"/>
    <w:rsid w:val="00532D10"/>
    <w:rsid w:val="00622B6F"/>
    <w:rsid w:val="00633841"/>
    <w:rsid w:val="006524DD"/>
    <w:rsid w:val="0072179A"/>
    <w:rsid w:val="007A3119"/>
    <w:rsid w:val="007A4BB5"/>
    <w:rsid w:val="008C5238"/>
    <w:rsid w:val="00A3677A"/>
    <w:rsid w:val="00A47D50"/>
    <w:rsid w:val="00AA7BC1"/>
    <w:rsid w:val="00AF34A8"/>
    <w:rsid w:val="00AF7A8A"/>
    <w:rsid w:val="00B4590D"/>
    <w:rsid w:val="00CE168E"/>
    <w:rsid w:val="00DA1D76"/>
    <w:rsid w:val="00EA19E2"/>
    <w:rsid w:val="00F964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8825C"/>
  <w15:docId w15:val="{76C707E1-FA1C-4505-B16B-E19EA3D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A32"/>
    <w:pPr>
      <w:spacing w:after="0" w:line="240" w:lineRule="auto"/>
    </w:pPr>
    <w:rPr>
      <w:rFonts w:ascii="Times New Roman" w:eastAsia="Times New Roman" w:hAnsi="Times New Roman" w:cs="Times New Roman"/>
      <w:kern w:val="0"/>
      <w:sz w:val="20"/>
      <w:szCs w:val="20"/>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45A32"/>
    <w:pPr>
      <w:tabs>
        <w:tab w:val="center" w:pos="4252"/>
        <w:tab w:val="right" w:pos="8504"/>
      </w:tabs>
    </w:pPr>
  </w:style>
  <w:style w:type="character" w:customStyle="1" w:styleId="CapaleraCar">
    <w:name w:val="Capçalera Car"/>
    <w:basedOn w:val="Lletraperdefectedelpargraf"/>
    <w:link w:val="Capalera"/>
    <w:uiPriority w:val="99"/>
    <w:rsid w:val="00445A32"/>
    <w:rPr>
      <w:rFonts w:ascii="Times New Roman" w:eastAsia="Times New Roman" w:hAnsi="Times New Roman" w:cs="Times New Roman"/>
      <w:kern w:val="0"/>
      <w:sz w:val="20"/>
      <w:szCs w:val="20"/>
      <w:lang w:val="ca-ES"/>
    </w:rPr>
  </w:style>
  <w:style w:type="paragraph" w:styleId="Pargrafdellista">
    <w:name w:val="List Paragraph"/>
    <w:basedOn w:val="Normal"/>
    <w:uiPriority w:val="34"/>
    <w:qFormat/>
    <w:rsid w:val="00016637"/>
    <w:pPr>
      <w:ind w:left="720"/>
      <w:contextualSpacing/>
    </w:pPr>
  </w:style>
  <w:style w:type="paragraph" w:styleId="Peu">
    <w:name w:val="footer"/>
    <w:basedOn w:val="Normal"/>
    <w:link w:val="PeuCar"/>
    <w:uiPriority w:val="99"/>
    <w:unhideWhenUsed/>
    <w:rsid w:val="00AF34A8"/>
    <w:pPr>
      <w:tabs>
        <w:tab w:val="center" w:pos="4252"/>
        <w:tab w:val="right" w:pos="8504"/>
      </w:tabs>
    </w:pPr>
  </w:style>
  <w:style w:type="character" w:customStyle="1" w:styleId="PeuCar">
    <w:name w:val="Peu Car"/>
    <w:basedOn w:val="Lletraperdefectedelpargraf"/>
    <w:link w:val="Peu"/>
    <w:uiPriority w:val="99"/>
    <w:rsid w:val="00AF34A8"/>
    <w:rPr>
      <w:rFonts w:ascii="Times New Roman" w:eastAsia="Times New Roman" w:hAnsi="Times New Roman" w:cs="Times New Roman"/>
      <w:kern w:val="0"/>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Masdeu</dc:creator>
  <cp:keywords/>
  <dc:description/>
  <cp:lastModifiedBy>Vendes Agora Destins</cp:lastModifiedBy>
  <cp:revision>10</cp:revision>
  <dcterms:created xsi:type="dcterms:W3CDTF">2024-04-04T10:23:00Z</dcterms:created>
  <dcterms:modified xsi:type="dcterms:W3CDTF">2024-04-04T10:31:00Z</dcterms:modified>
</cp:coreProperties>
</file>